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0D" w:rsidRPr="00914A23" w:rsidRDefault="003B4B0D" w:rsidP="003B4B0D">
      <w:pPr>
        <w:pStyle w:val="20"/>
        <w:shd w:val="clear" w:color="auto" w:fill="auto"/>
        <w:spacing w:before="0" w:after="0" w:line="280" w:lineRule="exact"/>
        <w:ind w:left="20"/>
        <w:jc w:val="center"/>
        <w:rPr>
          <w:b w:val="0"/>
        </w:rPr>
      </w:pPr>
      <w:bookmarkStart w:id="0" w:name="bookmark0"/>
      <w:r w:rsidRPr="00914A23">
        <w:rPr>
          <w:b w:val="0"/>
        </w:rPr>
        <w:t>МИНИСТЕРСТВО ОБРАЗОВАНИЯ МОСКОВСКОЙ ОБЛАСТИ</w:t>
      </w:r>
    </w:p>
    <w:p w:rsidR="003B4B0D" w:rsidRPr="00914A23" w:rsidRDefault="003B4B0D" w:rsidP="003B4B0D">
      <w:pPr>
        <w:pStyle w:val="20"/>
        <w:shd w:val="clear" w:color="auto" w:fill="auto"/>
        <w:spacing w:before="0" w:after="0" w:line="280" w:lineRule="exact"/>
        <w:ind w:left="20"/>
        <w:jc w:val="center"/>
        <w:rPr>
          <w:b w:val="0"/>
          <w:sz w:val="24"/>
          <w:szCs w:val="24"/>
        </w:rPr>
      </w:pPr>
      <w:r w:rsidRPr="00914A23">
        <w:rPr>
          <w:b w:val="0"/>
          <w:sz w:val="24"/>
          <w:szCs w:val="24"/>
        </w:rPr>
        <w:t>Государственное образовательное учреждение высшего образования Московской области</w:t>
      </w: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20"/>
        <w:jc w:val="center"/>
        <w:rPr>
          <w:b w:val="0"/>
        </w:rPr>
      </w:pPr>
      <w:r w:rsidRPr="00914A23">
        <w:rPr>
          <w:b w:val="0"/>
        </w:rPr>
        <w:t>МОСКОВСКИЙ ГОСУДАРСТВЕННЫЙ ОБЛАСТНОЙ УНИВЕРСИТЕТ (МГОУ)</w:t>
      </w: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20"/>
        <w:rPr>
          <w:b w:val="0"/>
        </w:rPr>
      </w:pP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20"/>
        <w:rPr>
          <w:b w:val="0"/>
        </w:rPr>
      </w:pP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20"/>
        <w:rPr>
          <w:b w:val="0"/>
        </w:rPr>
      </w:pP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6096" w:hanging="284"/>
        <w:jc w:val="left"/>
        <w:rPr>
          <w:b w:val="0"/>
        </w:rPr>
      </w:pPr>
      <w:r>
        <w:rPr>
          <w:b w:val="0"/>
        </w:rPr>
        <w:t>УТВЕРЖДАЮ</w:t>
      </w: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6096" w:hanging="284"/>
        <w:jc w:val="left"/>
        <w:rPr>
          <w:b w:val="0"/>
        </w:rPr>
      </w:pPr>
      <w:r>
        <w:rPr>
          <w:b w:val="0"/>
        </w:rPr>
        <w:t>Ректор МГОУ</w:t>
      </w: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6096" w:hanging="284"/>
        <w:jc w:val="left"/>
        <w:rPr>
          <w:b w:val="0"/>
        </w:rPr>
      </w:pP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6096" w:hanging="284"/>
        <w:jc w:val="left"/>
        <w:rPr>
          <w:b w:val="0"/>
        </w:rPr>
      </w:pP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6096" w:hanging="284"/>
        <w:jc w:val="left"/>
        <w:rPr>
          <w:b w:val="0"/>
        </w:rPr>
      </w:pP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6096" w:hanging="284"/>
        <w:jc w:val="left"/>
        <w:rPr>
          <w:b w:val="0"/>
        </w:rPr>
      </w:pPr>
      <w:r w:rsidRPr="00914A23">
        <w:rPr>
          <w:b w:val="0"/>
          <w:u w:val="single"/>
        </w:rPr>
        <w:t>________</w:t>
      </w:r>
      <w:r>
        <w:rPr>
          <w:b w:val="0"/>
        </w:rPr>
        <w:t xml:space="preserve"> /П.Н. </w:t>
      </w:r>
      <w:proofErr w:type="spellStart"/>
      <w:r>
        <w:rPr>
          <w:b w:val="0"/>
        </w:rPr>
        <w:t>Хроменков</w:t>
      </w:r>
      <w:proofErr w:type="spellEnd"/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6096" w:hanging="284"/>
        <w:jc w:val="left"/>
        <w:rPr>
          <w:b w:val="0"/>
        </w:rPr>
      </w:pPr>
      <w:r w:rsidRPr="00914A23">
        <w:rPr>
          <w:b w:val="0"/>
          <w:u w:val="single"/>
        </w:rPr>
        <w:t>«__»______________201__</w:t>
      </w:r>
      <w:r>
        <w:rPr>
          <w:b w:val="0"/>
        </w:rPr>
        <w:t>г.</w:t>
      </w: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6096" w:hanging="284"/>
        <w:jc w:val="left"/>
        <w:rPr>
          <w:b w:val="0"/>
        </w:rPr>
      </w:pPr>
      <w:r>
        <w:rPr>
          <w:b w:val="0"/>
        </w:rPr>
        <w:t>М.П.</w:t>
      </w: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6096" w:hanging="284"/>
        <w:jc w:val="left"/>
        <w:rPr>
          <w:b w:val="0"/>
        </w:rPr>
      </w:pP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6096" w:hanging="284"/>
        <w:jc w:val="left"/>
        <w:rPr>
          <w:b w:val="0"/>
        </w:rPr>
      </w:pP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6096" w:hanging="284"/>
        <w:jc w:val="left"/>
        <w:rPr>
          <w:b w:val="0"/>
        </w:rPr>
      </w:pP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6096" w:hanging="284"/>
        <w:jc w:val="left"/>
        <w:rPr>
          <w:b w:val="0"/>
        </w:rPr>
      </w:pPr>
    </w:p>
    <w:p w:rsidR="003B4B0D" w:rsidRPr="00914A23" w:rsidRDefault="003B4B0D" w:rsidP="003B4B0D">
      <w:pPr>
        <w:pStyle w:val="20"/>
        <w:shd w:val="clear" w:color="auto" w:fill="auto"/>
        <w:spacing w:before="0" w:after="0" w:line="280" w:lineRule="exact"/>
        <w:ind w:left="6096" w:hanging="284"/>
        <w:jc w:val="left"/>
        <w:rPr>
          <w:b w:val="0"/>
        </w:rPr>
      </w:pP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20"/>
        <w:rPr>
          <w:b w:val="0"/>
        </w:rPr>
      </w:pP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20"/>
        <w:rPr>
          <w:b w:val="0"/>
        </w:rPr>
      </w:pP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20"/>
        <w:rPr>
          <w:b w:val="0"/>
        </w:rPr>
      </w:pP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20"/>
        <w:rPr>
          <w:b w:val="0"/>
        </w:rPr>
      </w:pPr>
    </w:p>
    <w:p w:rsidR="003B4B0D" w:rsidRDefault="003B4B0D" w:rsidP="003B4B0D">
      <w:pPr>
        <w:pStyle w:val="20"/>
        <w:shd w:val="clear" w:color="auto" w:fill="auto"/>
        <w:spacing w:before="0" w:after="0" w:line="280" w:lineRule="exact"/>
        <w:ind w:left="20"/>
        <w:rPr>
          <w:b w:val="0"/>
        </w:rPr>
      </w:pPr>
    </w:p>
    <w:p w:rsidR="003B4B0D" w:rsidRPr="00914A23" w:rsidRDefault="003B4B0D" w:rsidP="003B4B0D">
      <w:pPr>
        <w:pStyle w:val="20"/>
        <w:shd w:val="clear" w:color="auto" w:fill="auto"/>
        <w:spacing w:before="0" w:after="0" w:line="280" w:lineRule="exact"/>
        <w:ind w:left="20"/>
        <w:jc w:val="center"/>
        <w:rPr>
          <w:b w:val="0"/>
        </w:rPr>
      </w:pPr>
    </w:p>
    <w:p w:rsidR="0030579F" w:rsidRPr="003B4B0D" w:rsidRDefault="003B4B0D" w:rsidP="003B4B0D">
      <w:pPr>
        <w:widowControl w:val="0"/>
        <w:spacing w:line="367" w:lineRule="exact"/>
        <w:ind w:right="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3B4B0D">
        <w:rPr>
          <w:b/>
        </w:rPr>
        <w:t>ПОЛОЖЕНИЕ</w:t>
      </w:r>
    </w:p>
    <w:p w:rsidR="0030579F" w:rsidRDefault="0030579F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  <w:r w:rsidRPr="003B4B0D">
        <w:rPr>
          <w:bCs/>
          <w:color w:val="000000"/>
          <w:sz w:val="28"/>
          <w:szCs w:val="28"/>
          <w:lang w:bidi="ru-RU"/>
        </w:rPr>
        <w:t>о региональном этапе Всероссийского конкурса «Моя малая родина: природа, культура, этнос»</w:t>
      </w:r>
      <w:bookmarkEnd w:id="0"/>
    </w:p>
    <w:p w:rsid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</w:p>
    <w:p w:rsid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</w:p>
    <w:p w:rsid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</w:p>
    <w:p w:rsid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</w:p>
    <w:p w:rsid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</w:p>
    <w:p w:rsid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</w:p>
    <w:p w:rsid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</w:p>
    <w:p w:rsid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</w:p>
    <w:p w:rsid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</w:p>
    <w:p w:rsid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</w:p>
    <w:p w:rsid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</w:p>
    <w:p w:rsid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</w:p>
    <w:p w:rsid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</w:p>
    <w:p w:rsid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  <w:bookmarkStart w:id="1" w:name="_GoBack"/>
      <w:bookmarkEnd w:id="1"/>
    </w:p>
    <w:p w:rsid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</w:p>
    <w:p w:rsidR="003B4B0D" w:rsidRP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Cs/>
          <w:color w:val="000000"/>
          <w:sz w:val="28"/>
          <w:szCs w:val="28"/>
          <w:lang w:bidi="ru-RU"/>
        </w:rPr>
      </w:pPr>
    </w:p>
    <w:p w:rsidR="003B4B0D" w:rsidRDefault="003B4B0D" w:rsidP="0030579F">
      <w:pPr>
        <w:widowControl w:val="0"/>
        <w:spacing w:line="367" w:lineRule="exact"/>
        <w:ind w:right="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Москва, 2017</w:t>
      </w:r>
    </w:p>
    <w:p w:rsidR="003B4B0D" w:rsidRDefault="003B4B0D">
      <w:pPr>
        <w:spacing w:after="200" w:line="276" w:lineRule="auto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br w:type="page"/>
      </w:r>
    </w:p>
    <w:p w:rsidR="0030579F" w:rsidRPr="00A02F75" w:rsidRDefault="0030579F" w:rsidP="0030579F">
      <w:pPr>
        <w:widowControl w:val="0"/>
        <w:spacing w:line="367" w:lineRule="exact"/>
        <w:ind w:right="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numPr>
          <w:ilvl w:val="0"/>
          <w:numId w:val="1"/>
        </w:numPr>
        <w:tabs>
          <w:tab w:val="left" w:pos="3757"/>
        </w:tabs>
        <w:spacing w:after="122" w:line="280" w:lineRule="exact"/>
        <w:ind w:left="344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2" w:name="bookmark1"/>
      <w:r w:rsidRPr="00A02F75">
        <w:rPr>
          <w:b/>
          <w:bCs/>
          <w:color w:val="000000"/>
          <w:sz w:val="28"/>
          <w:szCs w:val="28"/>
          <w:lang w:bidi="ru-RU"/>
        </w:rPr>
        <w:t>Общие положения</w:t>
      </w:r>
      <w:bookmarkEnd w:id="2"/>
    </w:p>
    <w:p w:rsidR="0030579F" w:rsidRDefault="0030579F" w:rsidP="0030579F">
      <w:pPr>
        <w:widowControl w:val="0"/>
        <w:tabs>
          <w:tab w:val="left" w:pos="1432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1.1.Настоящее Положение определяет условия, порядок организации и проведения регионального этапа Всероссийского конкурса «Моя малая родина: природа, культура, этнос» (далее - Конкурс)</w:t>
      </w:r>
      <w:r>
        <w:rPr>
          <w:color w:val="000000"/>
          <w:sz w:val="28"/>
          <w:szCs w:val="28"/>
          <w:lang w:bidi="ru-RU"/>
        </w:rPr>
        <w:t xml:space="preserve">. </w:t>
      </w:r>
    </w:p>
    <w:p w:rsidR="0030579F" w:rsidRPr="00A02F75" w:rsidRDefault="0030579F" w:rsidP="0030579F">
      <w:pPr>
        <w:widowControl w:val="0"/>
        <w:tabs>
          <w:tab w:val="left" w:pos="1432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1.2. Региональный этап Конкурса организуют и проводят Министерство образования Московской области и Центр по работе с одарёнными детьми </w:t>
      </w:r>
      <w:r>
        <w:rPr>
          <w:color w:val="000000"/>
          <w:sz w:val="28"/>
          <w:szCs w:val="28"/>
          <w:lang w:bidi="ru-RU"/>
        </w:rPr>
        <w:t>и поддержки олимпиадного движения</w:t>
      </w:r>
      <w:r w:rsidRPr="00A02F75">
        <w:rPr>
          <w:color w:val="000000"/>
          <w:sz w:val="28"/>
          <w:szCs w:val="28"/>
          <w:lang w:bidi="ru-RU"/>
        </w:rPr>
        <w:t xml:space="preserve"> (далее - Центр) на базе Московского государственного областного университета (далее - МГОУ). Непосредственное руководство осуществляет Оргкомитет Конкурса (далее Оргкомитет</w:t>
      </w:r>
      <w:r>
        <w:rPr>
          <w:color w:val="000000"/>
          <w:sz w:val="28"/>
          <w:szCs w:val="28"/>
          <w:lang w:bidi="ru-RU"/>
        </w:rPr>
        <w:t>, приложение №1</w:t>
      </w:r>
      <w:r w:rsidRPr="00A02F75">
        <w:rPr>
          <w:color w:val="000000"/>
          <w:sz w:val="28"/>
          <w:szCs w:val="28"/>
          <w:lang w:bidi="ru-RU"/>
        </w:rPr>
        <w:t>).</w:t>
      </w:r>
    </w:p>
    <w:p w:rsidR="0030579F" w:rsidRDefault="0030579F" w:rsidP="0030579F">
      <w:pPr>
        <w:widowControl w:val="0"/>
        <w:tabs>
          <w:tab w:val="left" w:pos="1432"/>
        </w:tabs>
        <w:spacing w:line="320" w:lineRule="exact"/>
        <w:jc w:val="both"/>
        <w:rPr>
          <w:b/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1.3.</w:t>
      </w:r>
      <w:r w:rsidRPr="00A02F75">
        <w:rPr>
          <w:b/>
          <w:color w:val="000000"/>
          <w:sz w:val="28"/>
          <w:szCs w:val="28"/>
          <w:lang w:bidi="ru-RU"/>
        </w:rPr>
        <w:t>Организационные вопросы и порядок проведения регионального этапа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A02F75">
        <w:rPr>
          <w:b/>
          <w:color w:val="000000"/>
          <w:sz w:val="28"/>
          <w:szCs w:val="28"/>
          <w:lang w:bidi="ru-RU"/>
        </w:rPr>
        <w:t>Конкурса.</w:t>
      </w:r>
    </w:p>
    <w:p w:rsidR="0030579F" w:rsidRPr="00A02F75" w:rsidRDefault="0030579F" w:rsidP="0030579F">
      <w:pPr>
        <w:widowControl w:val="0"/>
        <w:tabs>
          <w:tab w:val="left" w:pos="1432"/>
        </w:tabs>
        <w:spacing w:line="320" w:lineRule="exact"/>
        <w:jc w:val="both"/>
        <w:rPr>
          <w:b/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1.3</w:t>
      </w:r>
      <w:r w:rsidRPr="00A02F75">
        <w:rPr>
          <w:color w:val="000000"/>
          <w:sz w:val="28"/>
          <w:szCs w:val="28"/>
          <w:lang w:bidi="ru-RU"/>
        </w:rPr>
        <w:t xml:space="preserve">.1. Региональный этап Конкурса проводится в Московской области </w:t>
      </w:r>
      <w:r w:rsidRPr="00A02F75">
        <w:rPr>
          <w:b/>
          <w:sz w:val="28"/>
          <w:szCs w:val="28"/>
        </w:rPr>
        <w:t xml:space="preserve">в октябре </w:t>
      </w:r>
      <w:r w:rsidRPr="00A02F75">
        <w:rPr>
          <w:b/>
          <w:sz w:val="28"/>
          <w:szCs w:val="28"/>
          <w:lang w:bidi="ru-RU"/>
        </w:rPr>
        <w:t>201</w:t>
      </w:r>
      <w:r>
        <w:rPr>
          <w:b/>
          <w:sz w:val="28"/>
          <w:szCs w:val="28"/>
          <w:lang w:bidi="ru-RU"/>
        </w:rPr>
        <w:t>7</w:t>
      </w:r>
      <w:r w:rsidRPr="00A02F75">
        <w:rPr>
          <w:b/>
          <w:color w:val="000000"/>
          <w:sz w:val="28"/>
          <w:szCs w:val="28"/>
          <w:lang w:bidi="ru-RU"/>
        </w:rPr>
        <w:t xml:space="preserve"> года</w:t>
      </w:r>
      <w:r w:rsidRPr="00A02F75">
        <w:rPr>
          <w:color w:val="FF0000"/>
          <w:sz w:val="28"/>
          <w:szCs w:val="28"/>
          <w:lang w:bidi="ru-RU"/>
        </w:rPr>
        <w:t xml:space="preserve"> </w:t>
      </w:r>
      <w:r w:rsidRPr="00A02F75">
        <w:rPr>
          <w:color w:val="000000"/>
          <w:sz w:val="28"/>
          <w:szCs w:val="28"/>
          <w:lang w:bidi="ru-RU"/>
        </w:rPr>
        <w:t>в 3 тура: муниципальный</w:t>
      </w:r>
      <w:r w:rsidR="001D5152">
        <w:rPr>
          <w:color w:val="000000"/>
          <w:sz w:val="28"/>
          <w:szCs w:val="28"/>
          <w:lang w:bidi="ru-RU"/>
        </w:rPr>
        <w:t xml:space="preserve"> тур</w:t>
      </w:r>
      <w:r w:rsidRPr="00A02F75">
        <w:rPr>
          <w:color w:val="FF0000"/>
          <w:sz w:val="28"/>
          <w:szCs w:val="28"/>
          <w:lang w:bidi="ru-RU"/>
        </w:rPr>
        <w:t xml:space="preserve"> </w:t>
      </w:r>
      <w:r w:rsidRPr="00A02F75">
        <w:rPr>
          <w:b/>
          <w:sz w:val="28"/>
          <w:szCs w:val="28"/>
          <w:lang w:bidi="ru-RU"/>
        </w:rPr>
        <w:t xml:space="preserve">по </w:t>
      </w:r>
      <w:r>
        <w:rPr>
          <w:b/>
          <w:sz w:val="28"/>
          <w:szCs w:val="28"/>
          <w:lang w:bidi="ru-RU"/>
        </w:rPr>
        <w:t>2</w:t>
      </w:r>
      <w:r w:rsidRPr="00A02F75">
        <w:rPr>
          <w:b/>
          <w:sz w:val="28"/>
          <w:szCs w:val="28"/>
          <w:lang w:bidi="ru-RU"/>
        </w:rPr>
        <w:t xml:space="preserve"> октября</w:t>
      </w:r>
      <w:r w:rsidRPr="00A02F75">
        <w:rPr>
          <w:sz w:val="28"/>
          <w:szCs w:val="28"/>
          <w:lang w:bidi="ru-RU"/>
        </w:rPr>
        <w:t>, заочный</w:t>
      </w:r>
      <w:r w:rsidR="001D5152">
        <w:rPr>
          <w:sz w:val="28"/>
          <w:szCs w:val="28"/>
          <w:lang w:bidi="ru-RU"/>
        </w:rPr>
        <w:t xml:space="preserve"> тур </w:t>
      </w:r>
      <w:r w:rsidRPr="00A02F75">
        <w:rPr>
          <w:sz w:val="28"/>
          <w:szCs w:val="28"/>
          <w:lang w:bidi="ru-RU"/>
        </w:rPr>
        <w:t xml:space="preserve"> </w:t>
      </w:r>
      <w:r w:rsidR="001D5152">
        <w:rPr>
          <w:sz w:val="28"/>
          <w:szCs w:val="28"/>
          <w:lang w:bidi="ru-RU"/>
        </w:rPr>
        <w:t xml:space="preserve">регионального этапа </w:t>
      </w:r>
      <w:r w:rsidRPr="00A02F75">
        <w:rPr>
          <w:b/>
          <w:sz w:val="28"/>
          <w:szCs w:val="28"/>
          <w:lang w:bidi="ru-RU"/>
        </w:rPr>
        <w:t>с</w:t>
      </w:r>
      <w:r>
        <w:rPr>
          <w:b/>
          <w:sz w:val="28"/>
          <w:szCs w:val="28"/>
          <w:lang w:bidi="ru-RU"/>
        </w:rPr>
        <w:t>о 2</w:t>
      </w:r>
      <w:r w:rsidRPr="00A02F75">
        <w:rPr>
          <w:b/>
          <w:sz w:val="28"/>
          <w:szCs w:val="28"/>
          <w:lang w:bidi="ru-RU"/>
        </w:rPr>
        <w:t xml:space="preserve"> по </w:t>
      </w:r>
      <w:r>
        <w:rPr>
          <w:b/>
          <w:sz w:val="28"/>
          <w:szCs w:val="28"/>
          <w:lang w:bidi="ru-RU"/>
        </w:rPr>
        <w:t>10 октября</w:t>
      </w:r>
      <w:r w:rsidRPr="00A02F75">
        <w:rPr>
          <w:sz w:val="28"/>
          <w:szCs w:val="28"/>
          <w:lang w:bidi="ru-RU"/>
        </w:rPr>
        <w:t xml:space="preserve"> и очный</w:t>
      </w:r>
      <w:r w:rsidR="001D5152">
        <w:rPr>
          <w:sz w:val="28"/>
          <w:szCs w:val="28"/>
          <w:lang w:bidi="ru-RU"/>
        </w:rPr>
        <w:t xml:space="preserve"> тур регионального этапа</w:t>
      </w:r>
      <w:r w:rsidRPr="00A02F75">
        <w:rPr>
          <w:sz w:val="28"/>
          <w:szCs w:val="28"/>
          <w:lang w:bidi="ru-RU"/>
        </w:rPr>
        <w:t xml:space="preserve"> – </w:t>
      </w:r>
      <w:r>
        <w:rPr>
          <w:b/>
          <w:sz w:val="28"/>
          <w:szCs w:val="28"/>
          <w:lang w:bidi="ru-RU"/>
        </w:rPr>
        <w:t xml:space="preserve">14 октября </w:t>
      </w:r>
      <w:r w:rsidRPr="00A02F75">
        <w:rPr>
          <w:b/>
          <w:sz w:val="28"/>
          <w:szCs w:val="28"/>
          <w:lang w:bidi="ru-RU"/>
        </w:rPr>
        <w:t>201</w:t>
      </w:r>
      <w:r>
        <w:rPr>
          <w:b/>
          <w:sz w:val="28"/>
          <w:szCs w:val="28"/>
          <w:lang w:bidi="ru-RU"/>
        </w:rPr>
        <w:t>7</w:t>
      </w:r>
      <w:r w:rsidRPr="00A02F75">
        <w:rPr>
          <w:b/>
          <w:sz w:val="28"/>
          <w:szCs w:val="28"/>
          <w:lang w:bidi="ru-RU"/>
        </w:rPr>
        <w:t xml:space="preserve"> г.</w:t>
      </w:r>
    </w:p>
    <w:p w:rsidR="001D29EF" w:rsidRDefault="0030579F" w:rsidP="0030579F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1.3</w:t>
      </w:r>
      <w:r w:rsidR="001D5152">
        <w:rPr>
          <w:color w:val="000000"/>
          <w:sz w:val="28"/>
          <w:szCs w:val="28"/>
          <w:lang w:bidi="ru-RU"/>
        </w:rPr>
        <w:t xml:space="preserve">.2. </w:t>
      </w:r>
      <w:r w:rsidR="001D29EF" w:rsidRPr="00A02F75">
        <w:rPr>
          <w:b/>
          <w:color w:val="000000"/>
          <w:sz w:val="28"/>
          <w:szCs w:val="28"/>
          <w:lang w:bidi="ru-RU"/>
        </w:rPr>
        <w:t xml:space="preserve">Муниципальный тур, </w:t>
      </w:r>
      <w:r w:rsidR="001D29EF" w:rsidRPr="00A02F75">
        <w:rPr>
          <w:color w:val="000000"/>
          <w:sz w:val="28"/>
          <w:szCs w:val="28"/>
          <w:lang w:bidi="ru-RU"/>
        </w:rPr>
        <w:t>подача заявки и отправка конкурсных работ участников в оргкомитет</w:t>
      </w:r>
      <w:r w:rsidR="001D29EF" w:rsidRPr="00A02F75">
        <w:rPr>
          <w:b/>
          <w:color w:val="000000"/>
          <w:sz w:val="28"/>
          <w:szCs w:val="28"/>
          <w:lang w:bidi="ru-RU"/>
        </w:rPr>
        <w:t xml:space="preserve"> </w:t>
      </w:r>
      <w:r w:rsidR="001D29EF" w:rsidRPr="00A02F75">
        <w:rPr>
          <w:color w:val="000000"/>
          <w:sz w:val="28"/>
          <w:szCs w:val="28"/>
          <w:lang w:bidi="ru-RU"/>
        </w:rPr>
        <w:t>регионального этапа Конкурса.</w:t>
      </w:r>
    </w:p>
    <w:p w:rsidR="0030579F" w:rsidRPr="00A02F75" w:rsidRDefault="0030579F" w:rsidP="0030579F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Муниципальные органы управления образованием на </w:t>
      </w:r>
      <w:r w:rsidRPr="00A02F75">
        <w:rPr>
          <w:b/>
          <w:color w:val="000000"/>
          <w:sz w:val="28"/>
          <w:szCs w:val="28"/>
          <w:lang w:bidi="ru-RU"/>
        </w:rPr>
        <w:t>муниципальном туре</w:t>
      </w:r>
      <w:r w:rsidRPr="00A02F75">
        <w:rPr>
          <w:color w:val="000000"/>
          <w:sz w:val="28"/>
          <w:szCs w:val="28"/>
          <w:lang w:bidi="ru-RU"/>
        </w:rPr>
        <w:t xml:space="preserve"> на конкурсной основе отбирают участников регионального этапа Конкурса, формируют их состав и </w:t>
      </w:r>
      <w:r w:rsidRPr="00A02F75">
        <w:rPr>
          <w:b/>
          <w:sz w:val="28"/>
          <w:szCs w:val="28"/>
          <w:lang w:bidi="ru-RU"/>
        </w:rPr>
        <w:t xml:space="preserve">до </w:t>
      </w:r>
      <w:r>
        <w:rPr>
          <w:b/>
          <w:sz w:val="28"/>
          <w:szCs w:val="28"/>
          <w:lang w:bidi="ru-RU"/>
        </w:rPr>
        <w:t>02</w:t>
      </w:r>
      <w:r w:rsidRPr="00A02F75">
        <w:rPr>
          <w:b/>
          <w:sz w:val="28"/>
          <w:szCs w:val="28"/>
          <w:lang w:bidi="ru-RU"/>
        </w:rPr>
        <w:t>.10.201</w:t>
      </w:r>
      <w:r>
        <w:rPr>
          <w:b/>
          <w:sz w:val="28"/>
          <w:szCs w:val="28"/>
          <w:lang w:bidi="ru-RU"/>
        </w:rPr>
        <w:t>7</w:t>
      </w:r>
      <w:r w:rsidRPr="00A02F75">
        <w:rPr>
          <w:color w:val="000000"/>
          <w:sz w:val="28"/>
          <w:szCs w:val="28"/>
          <w:lang w:bidi="ru-RU"/>
        </w:rPr>
        <w:t xml:space="preserve"> организуют отправку заявки на участие в Конкурсе по установленной форме (приложение № </w:t>
      </w:r>
      <w:r>
        <w:rPr>
          <w:color w:val="000000"/>
          <w:sz w:val="28"/>
          <w:szCs w:val="28"/>
          <w:lang w:bidi="ru-RU"/>
        </w:rPr>
        <w:t>3</w:t>
      </w:r>
      <w:r w:rsidRPr="00A02F75">
        <w:rPr>
          <w:color w:val="000000"/>
          <w:sz w:val="28"/>
          <w:szCs w:val="28"/>
          <w:lang w:bidi="ru-RU"/>
        </w:rPr>
        <w:t xml:space="preserve">) и конкурсных работ, оформленных в соответствии с требованиями (приложение № </w:t>
      </w:r>
      <w:r>
        <w:rPr>
          <w:color w:val="000000"/>
          <w:sz w:val="28"/>
          <w:szCs w:val="28"/>
          <w:lang w:bidi="ru-RU"/>
        </w:rPr>
        <w:t>2</w:t>
      </w:r>
      <w:r w:rsidRPr="00A02F75">
        <w:rPr>
          <w:color w:val="000000"/>
          <w:sz w:val="28"/>
          <w:szCs w:val="28"/>
          <w:lang w:bidi="ru-RU"/>
        </w:rPr>
        <w:t>) в региональный Оргкомитет по электронной почте на следующий адрес: odar@mgou.ru</w:t>
      </w:r>
    </w:p>
    <w:p w:rsidR="0030579F" w:rsidRPr="00A02F75" w:rsidRDefault="0030579F" w:rsidP="0030579F">
      <w:pPr>
        <w:widowControl w:val="0"/>
        <w:shd w:val="clear" w:color="auto" w:fill="FFFFFF"/>
        <w:ind w:firstLine="72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1.3</w:t>
      </w:r>
      <w:r w:rsidRPr="00A02F75">
        <w:rPr>
          <w:color w:val="000000"/>
          <w:sz w:val="28"/>
          <w:szCs w:val="28"/>
          <w:lang w:bidi="ru-RU"/>
        </w:rPr>
        <w:t xml:space="preserve">.3. </w:t>
      </w:r>
      <w:proofErr w:type="gramStart"/>
      <w:r w:rsidRPr="00A02F75">
        <w:rPr>
          <w:color w:val="000000"/>
          <w:sz w:val="28"/>
          <w:szCs w:val="28"/>
          <w:lang w:bidi="ru-RU"/>
        </w:rPr>
        <w:t>В период с</w:t>
      </w:r>
      <w:r>
        <w:rPr>
          <w:color w:val="000000"/>
          <w:sz w:val="28"/>
          <w:szCs w:val="28"/>
          <w:lang w:bidi="ru-RU"/>
        </w:rPr>
        <w:t>о</w:t>
      </w:r>
      <w:r w:rsidRPr="00A02F75">
        <w:rPr>
          <w:color w:val="000000"/>
          <w:sz w:val="28"/>
          <w:szCs w:val="28"/>
          <w:lang w:bidi="ru-RU"/>
        </w:rPr>
        <w:t xml:space="preserve"> </w:t>
      </w:r>
      <w:r>
        <w:rPr>
          <w:b/>
          <w:sz w:val="28"/>
          <w:szCs w:val="28"/>
          <w:lang w:bidi="ru-RU"/>
        </w:rPr>
        <w:t>02</w:t>
      </w:r>
      <w:r w:rsidRPr="00A02F75">
        <w:rPr>
          <w:b/>
          <w:sz w:val="28"/>
          <w:szCs w:val="28"/>
          <w:lang w:bidi="ru-RU"/>
        </w:rPr>
        <w:t>.10 по 1</w:t>
      </w:r>
      <w:r>
        <w:rPr>
          <w:b/>
          <w:sz w:val="28"/>
          <w:szCs w:val="28"/>
          <w:lang w:bidi="ru-RU"/>
        </w:rPr>
        <w:t>0</w:t>
      </w:r>
      <w:r w:rsidRPr="00A02F75">
        <w:rPr>
          <w:b/>
          <w:sz w:val="28"/>
          <w:szCs w:val="28"/>
          <w:lang w:bidi="ru-RU"/>
        </w:rPr>
        <w:t>.10.201</w:t>
      </w:r>
      <w:r>
        <w:rPr>
          <w:b/>
          <w:sz w:val="28"/>
          <w:szCs w:val="28"/>
          <w:lang w:bidi="ru-RU"/>
        </w:rPr>
        <w:t>7</w:t>
      </w:r>
      <w:r w:rsidRPr="00A02F75">
        <w:rPr>
          <w:b/>
          <w:sz w:val="28"/>
          <w:szCs w:val="28"/>
          <w:lang w:bidi="ru-RU"/>
        </w:rPr>
        <w:t xml:space="preserve"> г.</w:t>
      </w:r>
      <w:r w:rsidRPr="00A02F75">
        <w:rPr>
          <w:color w:val="000000"/>
          <w:sz w:val="28"/>
          <w:szCs w:val="28"/>
          <w:lang w:bidi="ru-RU"/>
        </w:rPr>
        <w:t xml:space="preserve"> проводится </w:t>
      </w:r>
      <w:r w:rsidRPr="00A02F75">
        <w:rPr>
          <w:b/>
          <w:color w:val="000000"/>
          <w:sz w:val="28"/>
          <w:szCs w:val="28"/>
          <w:lang w:bidi="ru-RU"/>
        </w:rPr>
        <w:t>заочный тур регионального этапа</w:t>
      </w:r>
      <w:r w:rsidRPr="00A02F75">
        <w:rPr>
          <w:color w:val="000000"/>
          <w:sz w:val="28"/>
          <w:szCs w:val="28"/>
          <w:lang w:bidi="ru-RU"/>
        </w:rPr>
        <w:t xml:space="preserve"> Конкурса (рассмотрение и оценка конкурсных работ в соответствии с критериями (приложение № </w:t>
      </w:r>
      <w:r>
        <w:rPr>
          <w:color w:val="000000"/>
          <w:sz w:val="28"/>
          <w:szCs w:val="28"/>
          <w:lang w:bidi="ru-RU"/>
        </w:rPr>
        <w:t>4</w:t>
      </w:r>
      <w:r w:rsidRPr="00A02F75">
        <w:rPr>
          <w:color w:val="000000"/>
          <w:sz w:val="28"/>
          <w:szCs w:val="28"/>
          <w:lang w:bidi="ru-RU"/>
        </w:rPr>
        <w:t>).</w:t>
      </w:r>
      <w:proofErr w:type="gramEnd"/>
      <w:r w:rsidRPr="00A02F75">
        <w:rPr>
          <w:color w:val="000000"/>
          <w:sz w:val="28"/>
          <w:szCs w:val="28"/>
          <w:lang w:bidi="ru-RU"/>
        </w:rPr>
        <w:t xml:space="preserve"> На основании результатов заочного тура Конкурса региональный Оргкомитет производит отбор участников очного тура. Результаты заочного туры Конкурса и список приглашённых к участию в номинациях очного тура будут размещены на сайте Центра по работе с одарёнными детьми Московской области: http://www.mgou-detyam.ucoz.ru </w:t>
      </w:r>
      <w:r w:rsidRPr="00A02F75">
        <w:rPr>
          <w:b/>
          <w:sz w:val="28"/>
          <w:szCs w:val="28"/>
          <w:lang w:bidi="ru-RU"/>
        </w:rPr>
        <w:t xml:space="preserve"> 1</w:t>
      </w:r>
      <w:r>
        <w:rPr>
          <w:b/>
          <w:sz w:val="28"/>
          <w:szCs w:val="28"/>
          <w:lang w:bidi="ru-RU"/>
        </w:rPr>
        <w:t>1</w:t>
      </w:r>
      <w:r w:rsidRPr="00A02F75">
        <w:rPr>
          <w:b/>
          <w:sz w:val="28"/>
          <w:szCs w:val="28"/>
          <w:lang w:bidi="ru-RU"/>
        </w:rPr>
        <w:t>.10.201</w:t>
      </w:r>
      <w:r>
        <w:rPr>
          <w:b/>
          <w:sz w:val="28"/>
          <w:szCs w:val="28"/>
          <w:lang w:bidi="ru-RU"/>
        </w:rPr>
        <w:t>7</w:t>
      </w:r>
      <w:r w:rsidRPr="00A02F75">
        <w:rPr>
          <w:b/>
          <w:sz w:val="28"/>
          <w:szCs w:val="28"/>
          <w:lang w:bidi="ru-RU"/>
        </w:rPr>
        <w:t xml:space="preserve"> г.</w:t>
      </w:r>
      <w:r w:rsidRPr="00A02F75">
        <w:rPr>
          <w:sz w:val="28"/>
          <w:szCs w:val="28"/>
          <w:lang w:bidi="ru-RU"/>
        </w:rPr>
        <w:t xml:space="preserve"> </w:t>
      </w:r>
    </w:p>
    <w:p w:rsidR="0030579F" w:rsidRPr="00894613" w:rsidRDefault="0030579F" w:rsidP="0030579F">
      <w:pPr>
        <w:widowControl w:val="0"/>
        <w:spacing w:line="322" w:lineRule="exact"/>
        <w:ind w:firstLine="740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1.3</w:t>
      </w:r>
      <w:r w:rsidRPr="00A02F75">
        <w:rPr>
          <w:rFonts w:eastAsia="Arial Unicode MS"/>
          <w:color w:val="000000"/>
          <w:sz w:val="28"/>
          <w:szCs w:val="28"/>
          <w:lang w:bidi="ru-RU"/>
        </w:rPr>
        <w:t xml:space="preserve">.4. </w:t>
      </w:r>
      <w:r w:rsidRPr="00A02F75">
        <w:rPr>
          <w:rFonts w:eastAsia="Arial Unicode MS"/>
          <w:b/>
          <w:color w:val="000000"/>
          <w:sz w:val="28"/>
          <w:szCs w:val="28"/>
          <w:lang w:bidi="ru-RU"/>
        </w:rPr>
        <w:t>Очный тур регионального этапа Конкурса</w:t>
      </w:r>
      <w:r w:rsidRPr="00A02F75">
        <w:rPr>
          <w:rFonts w:eastAsia="Arial Unicode MS"/>
          <w:color w:val="000000"/>
          <w:sz w:val="28"/>
          <w:szCs w:val="28"/>
          <w:lang w:bidi="ru-RU"/>
        </w:rPr>
        <w:t xml:space="preserve">, </w:t>
      </w:r>
      <w:r w:rsidRPr="00A02F75">
        <w:rPr>
          <w:rFonts w:eastAsia="Arial Unicode MS"/>
          <w:sz w:val="28"/>
          <w:szCs w:val="28"/>
          <w:lang w:bidi="ru-RU"/>
        </w:rPr>
        <w:t>включающий презентацию («защиту») проектов на тематических секциях по номинациям Конкурса и её</w:t>
      </w:r>
      <w:r w:rsidRPr="00A02F75">
        <w:rPr>
          <w:rFonts w:eastAsia="Arial Unicode MS"/>
          <w:color w:val="000000"/>
          <w:sz w:val="28"/>
          <w:szCs w:val="28"/>
          <w:lang w:bidi="ru-RU"/>
        </w:rPr>
        <w:t xml:space="preserve"> оценку в соответствии с критериями </w:t>
      </w:r>
      <w:r w:rsidRPr="00A02F75">
        <w:rPr>
          <w:rFonts w:eastAsia="Arial Unicode MS"/>
          <w:sz w:val="28"/>
          <w:szCs w:val="28"/>
          <w:lang w:bidi="ru-RU"/>
        </w:rPr>
        <w:t xml:space="preserve">(приложение № </w:t>
      </w:r>
      <w:r>
        <w:rPr>
          <w:rFonts w:eastAsia="Arial Unicode MS"/>
          <w:sz w:val="28"/>
          <w:szCs w:val="28"/>
          <w:lang w:bidi="ru-RU"/>
        </w:rPr>
        <w:t>4</w:t>
      </w:r>
      <w:r w:rsidRPr="00A02F75">
        <w:rPr>
          <w:rFonts w:eastAsia="Arial Unicode MS"/>
          <w:sz w:val="28"/>
          <w:szCs w:val="28"/>
          <w:lang w:bidi="ru-RU"/>
        </w:rPr>
        <w:t>),</w:t>
      </w:r>
      <w:r w:rsidRPr="00A02F75">
        <w:rPr>
          <w:rFonts w:eastAsia="Arial Unicode MS"/>
          <w:color w:val="000000"/>
          <w:sz w:val="28"/>
          <w:szCs w:val="28"/>
          <w:lang w:bidi="ru-RU"/>
        </w:rPr>
        <w:t xml:space="preserve"> проводится </w:t>
      </w:r>
      <w:r w:rsidRPr="00A02F75">
        <w:rPr>
          <w:rFonts w:eastAsia="Arial Unicode MS"/>
          <w:b/>
          <w:sz w:val="28"/>
          <w:szCs w:val="28"/>
          <w:lang w:bidi="ru-RU"/>
        </w:rPr>
        <w:t>1</w:t>
      </w:r>
      <w:r>
        <w:rPr>
          <w:rFonts w:eastAsia="Arial Unicode MS"/>
          <w:b/>
          <w:sz w:val="28"/>
          <w:szCs w:val="28"/>
          <w:lang w:bidi="ru-RU"/>
        </w:rPr>
        <w:t>4</w:t>
      </w:r>
      <w:r w:rsidRPr="00A02F75">
        <w:rPr>
          <w:rFonts w:eastAsia="Arial Unicode MS"/>
          <w:b/>
          <w:sz w:val="28"/>
          <w:szCs w:val="28"/>
          <w:lang w:bidi="ru-RU"/>
        </w:rPr>
        <w:t>.10.201</w:t>
      </w:r>
      <w:r>
        <w:rPr>
          <w:rFonts w:eastAsia="Arial Unicode MS"/>
          <w:b/>
          <w:sz w:val="28"/>
          <w:szCs w:val="28"/>
          <w:lang w:bidi="ru-RU"/>
        </w:rPr>
        <w:t>7</w:t>
      </w:r>
      <w:r w:rsidRPr="00A02F75">
        <w:rPr>
          <w:rFonts w:eastAsia="Arial Unicode MS"/>
          <w:sz w:val="28"/>
          <w:szCs w:val="28"/>
          <w:lang w:bidi="ru-RU"/>
        </w:rPr>
        <w:t xml:space="preserve"> г.</w:t>
      </w:r>
      <w:r>
        <w:rPr>
          <w:rFonts w:eastAsia="Arial Unicode MS"/>
          <w:sz w:val="28"/>
          <w:szCs w:val="28"/>
          <w:lang w:bidi="ru-RU"/>
        </w:rPr>
        <w:t xml:space="preserve"> Регламент выступления участников конкурса – 7 минут.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b/>
          <w:sz w:val="28"/>
          <w:szCs w:val="28"/>
          <w:lang w:bidi="ru-RU"/>
        </w:rPr>
      </w:pPr>
      <w:r w:rsidRPr="00A02F75">
        <w:rPr>
          <w:sz w:val="28"/>
          <w:szCs w:val="28"/>
          <w:lang w:bidi="ru-RU"/>
        </w:rPr>
        <w:t xml:space="preserve">Вся официальная </w:t>
      </w:r>
      <w:r w:rsidRPr="00A02F75">
        <w:rPr>
          <w:b/>
          <w:sz w:val="28"/>
          <w:szCs w:val="28"/>
          <w:lang w:bidi="ru-RU"/>
        </w:rPr>
        <w:t>информация о региональном этапе Конкурса</w:t>
      </w:r>
      <w:r w:rsidRPr="00A02F75">
        <w:rPr>
          <w:sz w:val="28"/>
          <w:szCs w:val="28"/>
          <w:lang w:bidi="ru-RU"/>
        </w:rPr>
        <w:t xml:space="preserve"> размещается на сайте Центра по работе с одарёнными детьми Московской </w:t>
      </w:r>
      <w:r w:rsidRPr="00A02F75">
        <w:rPr>
          <w:sz w:val="28"/>
          <w:szCs w:val="28"/>
          <w:lang w:bidi="ru-RU"/>
        </w:rPr>
        <w:lastRenderedPageBreak/>
        <w:t xml:space="preserve">области: </w:t>
      </w:r>
      <w:r w:rsidRPr="00A02F75">
        <w:rPr>
          <w:b/>
          <w:sz w:val="28"/>
          <w:szCs w:val="28"/>
          <w:lang w:bidi="ru-RU"/>
        </w:rPr>
        <w:t xml:space="preserve">http://www.mgou-detyam.ucoz.ru. </w:t>
      </w:r>
      <w:r w:rsidRPr="00A02F75">
        <w:rPr>
          <w:rFonts w:eastAsia="Arial Unicode MS"/>
          <w:sz w:val="28"/>
          <w:szCs w:val="28"/>
          <w:lang w:bidi="ru-RU"/>
        </w:rPr>
        <w:t xml:space="preserve">Результаты заочного и очного туров регионального Конкурса, список приглашённых к участию в следующем этапе Конкурса будут опубликованы на сайте Центра </w:t>
      </w:r>
      <w:r w:rsidRPr="00A02F75">
        <w:rPr>
          <w:rFonts w:eastAsia="Arial Unicode MS"/>
          <w:b/>
          <w:sz w:val="28"/>
          <w:szCs w:val="28"/>
          <w:lang w:bidi="ru-RU"/>
        </w:rPr>
        <w:t xml:space="preserve">до </w:t>
      </w:r>
      <w:r>
        <w:rPr>
          <w:rFonts w:eastAsia="Arial Unicode MS"/>
          <w:b/>
          <w:sz w:val="28"/>
          <w:szCs w:val="28"/>
          <w:lang w:bidi="ru-RU"/>
        </w:rPr>
        <w:t>23</w:t>
      </w:r>
      <w:r w:rsidRPr="00A02F75">
        <w:rPr>
          <w:rFonts w:eastAsia="Arial Unicode MS"/>
          <w:b/>
          <w:sz w:val="28"/>
          <w:szCs w:val="28"/>
          <w:lang w:bidi="ru-RU"/>
        </w:rPr>
        <w:t>.1</w:t>
      </w:r>
      <w:r>
        <w:rPr>
          <w:rFonts w:eastAsia="Arial Unicode MS"/>
          <w:b/>
          <w:sz w:val="28"/>
          <w:szCs w:val="28"/>
          <w:lang w:bidi="ru-RU"/>
        </w:rPr>
        <w:t>0</w:t>
      </w:r>
      <w:r w:rsidRPr="00A02F75">
        <w:rPr>
          <w:rFonts w:eastAsia="Arial Unicode MS"/>
          <w:b/>
          <w:sz w:val="28"/>
          <w:szCs w:val="28"/>
          <w:lang w:bidi="ru-RU"/>
        </w:rPr>
        <w:t>.201</w:t>
      </w:r>
      <w:r>
        <w:rPr>
          <w:rFonts w:eastAsia="Arial Unicode MS"/>
          <w:b/>
          <w:sz w:val="28"/>
          <w:szCs w:val="28"/>
          <w:lang w:bidi="ru-RU"/>
        </w:rPr>
        <w:t>7</w:t>
      </w:r>
      <w:r w:rsidRPr="00A02F75">
        <w:rPr>
          <w:rFonts w:eastAsia="Arial Unicode MS"/>
          <w:b/>
          <w:sz w:val="28"/>
          <w:szCs w:val="28"/>
          <w:lang w:bidi="ru-RU"/>
        </w:rPr>
        <w:t xml:space="preserve"> г.</w:t>
      </w:r>
      <w:r w:rsidRPr="00A02F75">
        <w:rPr>
          <w:sz w:val="28"/>
          <w:szCs w:val="28"/>
          <w:lang w:bidi="ru-RU"/>
        </w:rPr>
        <w:t xml:space="preserve"> </w:t>
      </w:r>
    </w:p>
    <w:p w:rsidR="0030579F" w:rsidRPr="00A02F75" w:rsidRDefault="0030579F" w:rsidP="0030579F">
      <w:pPr>
        <w:widowControl w:val="0"/>
        <w:tabs>
          <w:tab w:val="left" w:pos="1432"/>
        </w:tabs>
        <w:spacing w:line="320" w:lineRule="exact"/>
        <w:jc w:val="both"/>
        <w:rPr>
          <w:b/>
          <w:color w:val="000000"/>
          <w:sz w:val="28"/>
          <w:szCs w:val="28"/>
          <w:lang w:bidi="ru-RU"/>
        </w:rPr>
      </w:pPr>
      <w:r w:rsidRPr="00A02F75">
        <w:rPr>
          <w:color w:val="FF0000"/>
          <w:sz w:val="28"/>
          <w:szCs w:val="28"/>
          <w:lang w:bidi="ru-RU"/>
        </w:rPr>
        <w:tab/>
      </w:r>
    </w:p>
    <w:p w:rsidR="0030579F" w:rsidRPr="00A02F75" w:rsidRDefault="0030579F" w:rsidP="0030579F">
      <w:pPr>
        <w:widowControl w:val="0"/>
        <w:shd w:val="clear" w:color="auto" w:fill="FFFFFF"/>
        <w:tabs>
          <w:tab w:val="left" w:pos="1432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framePr w:wrap="none" w:vAnchor="page" w:hAnchor="page" w:x="6278" w:y="709"/>
        <w:widowControl w:val="0"/>
        <w:spacing w:line="190" w:lineRule="exact"/>
        <w:rPr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numPr>
          <w:ilvl w:val="0"/>
          <w:numId w:val="1"/>
        </w:numPr>
        <w:tabs>
          <w:tab w:val="left" w:pos="2707"/>
        </w:tabs>
        <w:spacing w:after="184" w:line="280" w:lineRule="exact"/>
        <w:ind w:left="238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3" w:name="bookmark2"/>
      <w:r w:rsidRPr="00A02F75">
        <w:rPr>
          <w:b/>
          <w:bCs/>
          <w:color w:val="000000"/>
          <w:sz w:val="28"/>
          <w:szCs w:val="28"/>
          <w:lang w:bidi="ru-RU"/>
        </w:rPr>
        <w:t>Участники регионального этапа Конкурса</w:t>
      </w:r>
      <w:bookmarkEnd w:id="3"/>
    </w:p>
    <w:p w:rsidR="0030579F" w:rsidRPr="00A02F75" w:rsidRDefault="0030579F" w:rsidP="0030579F">
      <w:pPr>
        <w:widowControl w:val="0"/>
        <w:numPr>
          <w:ilvl w:val="1"/>
          <w:numId w:val="1"/>
        </w:numPr>
        <w:tabs>
          <w:tab w:val="left" w:pos="1438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A02F75">
        <w:rPr>
          <w:color w:val="000000"/>
          <w:sz w:val="28"/>
          <w:szCs w:val="28"/>
          <w:lang w:bidi="ru-RU"/>
        </w:rPr>
        <w:t>В Конкурсе могут принимать участие обучающиеся образовательных организаций Российской Федерации в возрасте 12-18 лет, проявляющие интерес к изучению и сохранению природного и культурного наследия своей малой родины и выполнившие работу в соответствии с выбранной номинацией Конкурса и с учетом возрастной группы (пункт 3.1).</w:t>
      </w:r>
      <w:proofErr w:type="gramEnd"/>
    </w:p>
    <w:p w:rsidR="0030579F" w:rsidRPr="00A02F75" w:rsidRDefault="0030579F" w:rsidP="0030579F">
      <w:pPr>
        <w:widowControl w:val="0"/>
        <w:numPr>
          <w:ilvl w:val="1"/>
          <w:numId w:val="1"/>
        </w:numPr>
        <w:tabs>
          <w:tab w:val="left" w:pos="1438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Допускается только индивидуальное участие в Конкурсе.</w:t>
      </w:r>
    </w:p>
    <w:p w:rsidR="0030579F" w:rsidRDefault="0030579F" w:rsidP="0030579F">
      <w:pPr>
        <w:widowControl w:val="0"/>
        <w:numPr>
          <w:ilvl w:val="1"/>
          <w:numId w:val="1"/>
        </w:numPr>
        <w:tabs>
          <w:tab w:val="left" w:pos="1438"/>
        </w:tabs>
        <w:spacing w:after="120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Замена участников в ходе Конкурса не допускается.</w:t>
      </w:r>
    </w:p>
    <w:p w:rsidR="0030579F" w:rsidRPr="009F2248" w:rsidRDefault="0030579F" w:rsidP="0030579F">
      <w:pPr>
        <w:widowControl w:val="0"/>
        <w:numPr>
          <w:ilvl w:val="1"/>
          <w:numId w:val="1"/>
        </w:numPr>
        <w:tabs>
          <w:tab w:val="left" w:pos="1282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9F2248">
        <w:rPr>
          <w:color w:val="000000"/>
          <w:sz w:val="28"/>
          <w:szCs w:val="28"/>
          <w:lang w:bidi="ru-RU"/>
        </w:rPr>
        <w:t>От одного автора может быть принято не более одной работы.</w:t>
      </w:r>
    </w:p>
    <w:p w:rsidR="0030579F" w:rsidRPr="009F2248" w:rsidRDefault="0030579F" w:rsidP="0030579F">
      <w:pPr>
        <w:widowControl w:val="0"/>
        <w:numPr>
          <w:ilvl w:val="1"/>
          <w:numId w:val="1"/>
        </w:numPr>
        <w:tabs>
          <w:tab w:val="left" w:pos="1282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9F2248">
        <w:rPr>
          <w:color w:val="000000"/>
          <w:sz w:val="28"/>
          <w:szCs w:val="28"/>
          <w:lang w:bidi="ru-RU"/>
        </w:rPr>
        <w:t xml:space="preserve"> К участию в Конкурсе </w:t>
      </w:r>
      <w:r w:rsidRPr="009F2248">
        <w:rPr>
          <w:b/>
          <w:color w:val="000000"/>
          <w:sz w:val="28"/>
          <w:szCs w:val="28"/>
          <w:lang w:bidi="ru-RU"/>
        </w:rPr>
        <w:t>не допускаются работы</w:t>
      </w:r>
      <w:r w:rsidRPr="009F2248">
        <w:rPr>
          <w:color w:val="000000"/>
          <w:sz w:val="28"/>
          <w:szCs w:val="28"/>
          <w:lang w:bidi="ru-RU"/>
        </w:rPr>
        <w:t xml:space="preserve">: </w:t>
      </w:r>
    </w:p>
    <w:p w:rsidR="0030579F" w:rsidRPr="009F2248" w:rsidRDefault="0030579F" w:rsidP="0030579F">
      <w:pPr>
        <w:widowControl w:val="0"/>
        <w:tabs>
          <w:tab w:val="left" w:pos="1282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9F2248">
        <w:rPr>
          <w:color w:val="000000"/>
          <w:sz w:val="28"/>
          <w:szCs w:val="28"/>
          <w:lang w:bidi="ru-RU"/>
        </w:rPr>
        <w:tab/>
        <w:t>- 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 коллективные работы;</w:t>
      </w:r>
    </w:p>
    <w:p w:rsidR="0030579F" w:rsidRPr="009F2248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9F2248">
        <w:rPr>
          <w:color w:val="000000"/>
          <w:sz w:val="28"/>
          <w:szCs w:val="28"/>
          <w:lang w:bidi="ru-RU"/>
        </w:rPr>
        <w:t>- занявшие призовые места на других конкурсных мероприятиях всероссийского уровня, проводимых в предыдущем и текущем годах;</w:t>
      </w:r>
    </w:p>
    <w:p w:rsidR="0030579F" w:rsidRPr="00A02F75" w:rsidRDefault="0030579F" w:rsidP="0030579F">
      <w:pPr>
        <w:widowControl w:val="0"/>
        <w:spacing w:after="273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9F2248">
        <w:rPr>
          <w:color w:val="000000"/>
          <w:sz w:val="28"/>
          <w:szCs w:val="28"/>
          <w:lang w:bidi="ru-RU"/>
        </w:rPr>
        <w:t xml:space="preserve">- авторов, возраст которых не соответствует категории, к которой отнесена номинация (пункт 3.1); имеющие признаки плагиата. </w:t>
      </w:r>
    </w:p>
    <w:p w:rsidR="0030579F" w:rsidRPr="00A02F75" w:rsidRDefault="0030579F" w:rsidP="0030579F">
      <w:pPr>
        <w:widowControl w:val="0"/>
        <w:numPr>
          <w:ilvl w:val="0"/>
          <w:numId w:val="1"/>
        </w:numPr>
        <w:tabs>
          <w:tab w:val="left" w:pos="3847"/>
        </w:tabs>
        <w:spacing w:line="547" w:lineRule="exact"/>
        <w:ind w:left="352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4" w:name="bookmark3"/>
      <w:r w:rsidRPr="00A02F75">
        <w:rPr>
          <w:b/>
          <w:bCs/>
          <w:color w:val="000000"/>
          <w:sz w:val="28"/>
          <w:szCs w:val="28"/>
          <w:lang w:bidi="ru-RU"/>
        </w:rPr>
        <w:t>Номинации Конкурса</w:t>
      </w:r>
      <w:bookmarkEnd w:id="4"/>
    </w:p>
    <w:p w:rsidR="0030579F" w:rsidRPr="00A02F75" w:rsidRDefault="0030579F" w:rsidP="0030579F">
      <w:pPr>
        <w:widowControl w:val="0"/>
        <w:numPr>
          <w:ilvl w:val="1"/>
          <w:numId w:val="1"/>
        </w:numPr>
        <w:tabs>
          <w:tab w:val="left" w:pos="1438"/>
        </w:tabs>
        <w:spacing w:line="54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Конкурс проводится по следующим номинациям:</w:t>
      </w:r>
    </w:p>
    <w:p w:rsidR="0030579F" w:rsidRPr="00A02F75" w:rsidRDefault="0030579F" w:rsidP="0030579F">
      <w:pPr>
        <w:widowControl w:val="0"/>
        <w:spacing w:line="547" w:lineRule="exact"/>
        <w:ind w:firstLine="740"/>
        <w:jc w:val="both"/>
        <w:rPr>
          <w:b/>
          <w:iCs/>
          <w:color w:val="000000"/>
          <w:sz w:val="28"/>
          <w:szCs w:val="28"/>
          <w:lang w:bidi="ru-RU"/>
        </w:rPr>
      </w:pPr>
      <w:r w:rsidRPr="00A02F75">
        <w:rPr>
          <w:b/>
          <w:iCs/>
          <w:color w:val="000000"/>
          <w:sz w:val="28"/>
          <w:szCs w:val="28"/>
          <w:lang w:bidi="ru-RU"/>
        </w:rPr>
        <w:t xml:space="preserve">Для обучающихся в возрасте 14-18 лет (на период проведения </w:t>
      </w:r>
      <w:r>
        <w:rPr>
          <w:b/>
          <w:iCs/>
          <w:color w:val="000000"/>
          <w:sz w:val="28"/>
          <w:szCs w:val="28"/>
          <w:lang w:bidi="ru-RU"/>
        </w:rPr>
        <w:t>конкурса</w:t>
      </w:r>
      <w:r w:rsidRPr="00A02F75">
        <w:rPr>
          <w:b/>
          <w:iCs/>
          <w:color w:val="000000"/>
          <w:sz w:val="28"/>
          <w:szCs w:val="28"/>
          <w:lang w:bidi="ru-RU"/>
        </w:rPr>
        <w:t>):</w:t>
      </w:r>
    </w:p>
    <w:p w:rsidR="0030579F" w:rsidRPr="00A02F75" w:rsidRDefault="0030579F" w:rsidP="0030579F">
      <w:pPr>
        <w:widowControl w:val="0"/>
        <w:tabs>
          <w:tab w:val="left" w:pos="4887"/>
          <w:tab w:val="left" w:pos="7143"/>
        </w:tabs>
        <w:spacing w:line="322" w:lineRule="exact"/>
        <w:ind w:firstLine="740"/>
        <w:jc w:val="both"/>
        <w:rPr>
          <w:bCs/>
          <w:iCs/>
          <w:color w:val="000000"/>
          <w:sz w:val="28"/>
          <w:szCs w:val="28"/>
          <w:lang w:bidi="ru-RU"/>
        </w:rPr>
      </w:pPr>
      <w:r w:rsidRPr="00A02F75">
        <w:rPr>
          <w:b/>
          <w:bCs/>
          <w:i/>
          <w:iCs/>
          <w:color w:val="000000"/>
          <w:sz w:val="28"/>
          <w:szCs w:val="28"/>
          <w:lang w:bidi="ru-RU"/>
        </w:rPr>
        <w:t xml:space="preserve">1)«Гуманитарно-экологические исследования» </w:t>
      </w:r>
      <w:r w:rsidRPr="00A02F75">
        <w:rPr>
          <w:color w:val="000000"/>
          <w:sz w:val="28"/>
          <w:szCs w:val="28"/>
          <w:lang w:bidi="ru-RU"/>
        </w:rPr>
        <w:t xml:space="preserve">(рассматриваются </w:t>
      </w:r>
      <w:r w:rsidRPr="00A02F75">
        <w:rPr>
          <w:bCs/>
          <w:iCs/>
          <w:color w:val="000000"/>
          <w:sz w:val="28"/>
          <w:szCs w:val="28"/>
          <w:lang w:bidi="ru-RU"/>
        </w:rPr>
        <w:t>учебно-исследовательские работы, посвященные изучению истории взаимоотношений этноса и природы, отражения природы в культуре этноса, а также влияния этнических, религиозных и иных традиций на отношение к природе и природопользование);</w:t>
      </w:r>
    </w:p>
    <w:p w:rsidR="0030579F" w:rsidRPr="00A02F75" w:rsidRDefault="0030579F" w:rsidP="0030579F">
      <w:pPr>
        <w:widowControl w:val="0"/>
        <w:spacing w:line="322" w:lineRule="exact"/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 w:rsidRPr="00A02F75">
        <w:rPr>
          <w:color w:val="000000"/>
          <w:sz w:val="28"/>
          <w:szCs w:val="28"/>
          <w:lang w:bidi="ru-RU"/>
        </w:rPr>
        <w:t>2)</w:t>
      </w:r>
      <w:r w:rsidRPr="00A02F75">
        <w:rPr>
          <w:b/>
          <w:bCs/>
          <w:i/>
          <w:iCs/>
          <w:color w:val="000000"/>
          <w:sz w:val="28"/>
          <w:szCs w:val="28"/>
          <w:lang w:bidi="ru-RU"/>
        </w:rPr>
        <w:t>«Традиционная культура»</w:t>
      </w:r>
      <w:r w:rsidRPr="00A02F75">
        <w:rPr>
          <w:color w:val="000000"/>
          <w:sz w:val="28"/>
          <w:szCs w:val="28"/>
          <w:lang w:bidi="ru-RU"/>
        </w:rPr>
        <w:t xml:space="preserve"> (рассматриваются практические проекты, направленные на сохранение и воспроизведение явлений нематериальной культуры - песен, танцев, игр, обрядов и др., отражающие взаимоотношения этноса с природным окружением, а также предметов материальной культуры - одежды, утвари, продуктов питания и др., с использованием природных материалов, отражающих природные объекты и явления);</w:t>
      </w:r>
      <w:proofErr w:type="gramEnd"/>
    </w:p>
    <w:p w:rsidR="0030579F" w:rsidRPr="00A02F75" w:rsidRDefault="0030579F" w:rsidP="0030579F">
      <w:pPr>
        <w:widowControl w:val="0"/>
        <w:spacing w:line="322" w:lineRule="exact"/>
        <w:ind w:firstLine="708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3)</w:t>
      </w:r>
      <w:r w:rsidRPr="00A02F75">
        <w:rPr>
          <w:b/>
          <w:bCs/>
          <w:i/>
          <w:iCs/>
          <w:color w:val="000000"/>
          <w:sz w:val="28"/>
          <w:szCs w:val="28"/>
          <w:lang w:bidi="ru-RU"/>
        </w:rPr>
        <w:t>«Эколого-краеведческие путеводители»</w:t>
      </w:r>
      <w:r w:rsidRPr="00A02F75">
        <w:rPr>
          <w:color w:val="000000"/>
          <w:sz w:val="28"/>
          <w:szCs w:val="28"/>
          <w:lang w:bidi="ru-RU"/>
        </w:rPr>
        <w:t xml:space="preserve"> (рассматриваются эколого-краеведческие путеводители и описания маршрутов, знакомящие с культурным и природным наследием малой родины, направленные на развитие сельского и экологического туризма).</w:t>
      </w:r>
    </w:p>
    <w:p w:rsidR="0030579F" w:rsidRPr="00A02F75" w:rsidRDefault="0030579F" w:rsidP="0030579F">
      <w:pPr>
        <w:widowControl w:val="0"/>
        <w:spacing w:line="322" w:lineRule="exact"/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 w:rsidRPr="00A02F75">
        <w:rPr>
          <w:color w:val="000000"/>
          <w:sz w:val="28"/>
          <w:szCs w:val="28"/>
          <w:lang w:bidi="ru-RU"/>
        </w:rPr>
        <w:lastRenderedPageBreak/>
        <w:t>4)</w:t>
      </w:r>
      <w:r w:rsidRPr="00A02F75">
        <w:rPr>
          <w:b/>
          <w:bCs/>
          <w:i/>
          <w:iCs/>
          <w:color w:val="000000"/>
          <w:sz w:val="28"/>
          <w:szCs w:val="28"/>
          <w:lang w:bidi="ru-RU"/>
        </w:rPr>
        <w:t>«Публицистика в защиту природы и культуры»</w:t>
      </w:r>
      <w:r w:rsidRPr="00A02F75">
        <w:rPr>
          <w:color w:val="000000"/>
          <w:sz w:val="28"/>
          <w:szCs w:val="28"/>
          <w:lang w:bidi="ru-RU"/>
        </w:rPr>
        <w:t xml:space="preserve"> (рассматриваются статьи, эссе, очерки и другие публицистические произведения, а также видеосюжеты, посвященные проблемам комплексного сохранения культурного и природного наследия и выражающие личное понимание проблемы взаимоотношения этноса и природной среды).</w:t>
      </w:r>
      <w:proofErr w:type="gramEnd"/>
    </w:p>
    <w:p w:rsidR="0030579F" w:rsidRPr="00A02F75" w:rsidRDefault="0030579F" w:rsidP="0030579F">
      <w:pPr>
        <w:widowControl w:val="0"/>
        <w:spacing w:line="322" w:lineRule="exact"/>
        <w:ind w:firstLine="708"/>
        <w:jc w:val="both"/>
        <w:rPr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spacing w:after="69" w:line="280" w:lineRule="exact"/>
        <w:ind w:firstLine="740"/>
        <w:jc w:val="both"/>
        <w:rPr>
          <w:b/>
          <w:iCs/>
          <w:color w:val="000000"/>
          <w:sz w:val="28"/>
          <w:szCs w:val="28"/>
          <w:lang w:bidi="ru-RU"/>
        </w:rPr>
      </w:pPr>
      <w:r w:rsidRPr="00A02F75">
        <w:rPr>
          <w:b/>
          <w:iCs/>
          <w:color w:val="000000"/>
          <w:sz w:val="28"/>
          <w:szCs w:val="28"/>
          <w:lang w:bidi="ru-RU"/>
        </w:rPr>
        <w:t xml:space="preserve">Для обучающихся в возрасте 12-13 лет (на период проведения </w:t>
      </w:r>
      <w:r>
        <w:rPr>
          <w:b/>
          <w:iCs/>
          <w:color w:val="000000"/>
          <w:sz w:val="28"/>
          <w:szCs w:val="28"/>
          <w:lang w:bidi="ru-RU"/>
        </w:rPr>
        <w:t>конкурса</w:t>
      </w:r>
      <w:r w:rsidRPr="00A02F75">
        <w:rPr>
          <w:b/>
          <w:iCs/>
          <w:color w:val="000000"/>
          <w:sz w:val="28"/>
          <w:szCs w:val="28"/>
          <w:lang w:bidi="ru-RU"/>
        </w:rPr>
        <w:t>):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A02F75">
        <w:rPr>
          <w:b/>
          <w:bCs/>
          <w:iCs/>
          <w:color w:val="000000"/>
          <w:sz w:val="28"/>
          <w:szCs w:val="28"/>
          <w:lang w:bidi="ru-RU"/>
        </w:rPr>
        <w:t>5</w:t>
      </w:r>
      <w:r w:rsidRPr="00A02F75">
        <w:rPr>
          <w:b/>
          <w:bCs/>
          <w:i/>
          <w:iCs/>
          <w:color w:val="000000"/>
          <w:sz w:val="28"/>
          <w:szCs w:val="28"/>
          <w:lang w:bidi="ru-RU"/>
        </w:rPr>
        <w:t>)«Живой символ малой родины»</w:t>
      </w:r>
      <w:r w:rsidRPr="00A02F75">
        <w:rPr>
          <w:color w:val="000000"/>
          <w:sz w:val="28"/>
          <w:szCs w:val="28"/>
          <w:lang w:bidi="ru-RU"/>
        </w:rPr>
        <w:t xml:space="preserve"> (рассматриваются живописные и другие художественные работы, в которых авторы представляют «живой символ малой родины» (животное или растение) и письменное обоснование его выбора (сочинение), где требуется аргументировать его предпочтение - в чем заключается его уникальность или характерность для края, интересные факты, связь с местными традициями и жизнью населения и т. д.).</w:t>
      </w:r>
      <w:proofErr w:type="gramEnd"/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framePr w:wrap="none" w:vAnchor="page" w:hAnchor="page" w:x="6280" w:y="709"/>
        <w:widowControl w:val="0"/>
        <w:spacing w:line="190" w:lineRule="exact"/>
        <w:rPr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numPr>
          <w:ilvl w:val="0"/>
          <w:numId w:val="1"/>
        </w:numPr>
        <w:tabs>
          <w:tab w:val="left" w:pos="3412"/>
        </w:tabs>
        <w:spacing w:after="184" w:line="280" w:lineRule="exact"/>
        <w:ind w:left="306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5" w:name="bookmark5"/>
      <w:r w:rsidRPr="00A02F75">
        <w:rPr>
          <w:b/>
          <w:bCs/>
          <w:color w:val="000000"/>
          <w:sz w:val="28"/>
          <w:szCs w:val="28"/>
          <w:lang w:bidi="ru-RU"/>
        </w:rPr>
        <w:t>Руководство Конкурсом</w:t>
      </w:r>
      <w:bookmarkEnd w:id="5"/>
    </w:p>
    <w:p w:rsidR="0030579F" w:rsidRPr="00A02F75" w:rsidRDefault="0030579F" w:rsidP="0030579F">
      <w:pPr>
        <w:widowControl w:val="0"/>
        <w:numPr>
          <w:ilvl w:val="1"/>
          <w:numId w:val="1"/>
        </w:numPr>
        <w:tabs>
          <w:tab w:val="left" w:pos="1349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Общее руководство подготовкой и проведением регионального этапа Конкурса осуществляется региональным организационным комитетом (далее - Оргкомитет), который создается Министерством образования Московской области из числа научных сотрудников, преподавателей и специалистов заинтересованных организаций и ведомств.</w:t>
      </w:r>
    </w:p>
    <w:p w:rsidR="0030579F" w:rsidRPr="00A02F75" w:rsidRDefault="0030579F" w:rsidP="0030579F">
      <w:pPr>
        <w:widowControl w:val="0"/>
        <w:numPr>
          <w:ilvl w:val="1"/>
          <w:numId w:val="1"/>
        </w:numPr>
        <w:tabs>
          <w:tab w:val="left" w:pos="1349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Оргкомитет утверждает: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место, сроки, порядок и программу проведения заочного и очного туров регионального этапа Конкурса; 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состав жюри по номинациям;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список участников очного тура регионального этапа по номинациям;</w:t>
      </w:r>
    </w:p>
    <w:p w:rsidR="0030579F" w:rsidRPr="00A02F75" w:rsidRDefault="0030579F" w:rsidP="0030579F">
      <w:pPr>
        <w:widowControl w:val="0"/>
        <w:shd w:val="clear" w:color="auto" w:fill="FFFFFF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список победителей регионального этапа Конкурса - кандидатов от Московской области направляемых для участия в федеральных этапах Конкурса (далее - региональный победитель).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Решения Оргкомитета оформляются протоколами и утверждаются председателем (</w:t>
      </w:r>
      <w:r>
        <w:rPr>
          <w:sz w:val="28"/>
          <w:szCs w:val="28"/>
        </w:rPr>
        <w:t>сопредседателем/</w:t>
      </w:r>
      <w:r w:rsidRPr="00A02F75">
        <w:rPr>
          <w:sz w:val="28"/>
          <w:szCs w:val="28"/>
        </w:rPr>
        <w:t>заместителем председателя</w:t>
      </w:r>
      <w:r w:rsidRPr="00A02F75">
        <w:rPr>
          <w:color w:val="000000"/>
          <w:sz w:val="28"/>
          <w:szCs w:val="28"/>
          <w:lang w:bidi="ru-RU"/>
        </w:rPr>
        <w:t>) Оргкомитета.</w:t>
      </w:r>
    </w:p>
    <w:p w:rsidR="0030579F" w:rsidRPr="00A02F75" w:rsidRDefault="0030579F" w:rsidP="0030579F">
      <w:pPr>
        <w:widowControl w:val="0"/>
        <w:numPr>
          <w:ilvl w:val="1"/>
          <w:numId w:val="1"/>
        </w:numPr>
        <w:tabs>
          <w:tab w:val="left" w:pos="1690"/>
        </w:tabs>
        <w:spacing w:line="322" w:lineRule="exact"/>
        <w:ind w:firstLine="740"/>
        <w:jc w:val="both"/>
        <w:rPr>
          <w:sz w:val="28"/>
          <w:szCs w:val="28"/>
          <w:lang w:bidi="ru-RU"/>
        </w:rPr>
      </w:pPr>
      <w:r w:rsidRPr="00A02F75">
        <w:rPr>
          <w:sz w:val="28"/>
          <w:szCs w:val="28"/>
          <w:lang w:bidi="ru-RU"/>
        </w:rPr>
        <w:t>Организационно-техническое сопровождение Конкурса осуществляет Центр по работе с одарёнными детьми</w:t>
      </w:r>
      <w:r w:rsidRPr="00A02F75"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 поддержки олимпиадного движения</w:t>
      </w:r>
      <w:r w:rsidRPr="00A02F75">
        <w:rPr>
          <w:sz w:val="28"/>
          <w:szCs w:val="28"/>
          <w:lang w:bidi="ru-RU"/>
        </w:rPr>
        <w:t>.</w:t>
      </w:r>
    </w:p>
    <w:p w:rsidR="0030579F" w:rsidRPr="00A02F75" w:rsidRDefault="0030579F" w:rsidP="0030579F">
      <w:pPr>
        <w:widowControl w:val="0"/>
        <w:tabs>
          <w:tab w:val="left" w:pos="1690"/>
        </w:tabs>
        <w:spacing w:line="322" w:lineRule="exact"/>
        <w:ind w:left="740"/>
        <w:jc w:val="both"/>
        <w:rPr>
          <w:sz w:val="28"/>
          <w:szCs w:val="28"/>
          <w:lang w:bidi="ru-RU"/>
        </w:rPr>
      </w:pPr>
      <w:r w:rsidRPr="00A02F75">
        <w:rPr>
          <w:sz w:val="28"/>
          <w:szCs w:val="28"/>
          <w:lang w:bidi="ru-RU"/>
        </w:rPr>
        <w:t xml:space="preserve">Жюри Конкурса: </w:t>
      </w:r>
    </w:p>
    <w:p w:rsidR="0030579F" w:rsidRPr="00A02F75" w:rsidRDefault="0030579F" w:rsidP="0030579F">
      <w:pPr>
        <w:widowControl w:val="0"/>
        <w:tabs>
          <w:tab w:val="left" w:pos="1349"/>
        </w:tabs>
        <w:spacing w:line="322" w:lineRule="exact"/>
        <w:ind w:left="740"/>
        <w:jc w:val="both"/>
        <w:rPr>
          <w:sz w:val="28"/>
          <w:szCs w:val="28"/>
          <w:lang w:bidi="ru-RU"/>
        </w:rPr>
      </w:pPr>
      <w:r w:rsidRPr="00A02F75">
        <w:rPr>
          <w:sz w:val="28"/>
          <w:szCs w:val="28"/>
          <w:lang w:bidi="ru-RU"/>
        </w:rPr>
        <w:t>- осуществляет в соответствии с критериями экспертную оценку конкурсных работ, поступивших</w:t>
      </w:r>
      <w:r w:rsidRPr="00A02F75">
        <w:rPr>
          <w:color w:val="FF0000"/>
          <w:sz w:val="28"/>
          <w:szCs w:val="28"/>
          <w:lang w:bidi="ru-RU"/>
        </w:rPr>
        <w:t xml:space="preserve"> </w:t>
      </w:r>
      <w:r w:rsidRPr="00A02F75">
        <w:rPr>
          <w:sz w:val="28"/>
          <w:szCs w:val="28"/>
          <w:lang w:bidi="ru-RU"/>
        </w:rPr>
        <w:t>на заочный тур регионального этапа Конкурса;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sz w:val="28"/>
          <w:szCs w:val="28"/>
          <w:lang w:bidi="ru-RU"/>
        </w:rPr>
      </w:pPr>
      <w:r w:rsidRPr="00A02F75">
        <w:rPr>
          <w:sz w:val="28"/>
          <w:szCs w:val="28"/>
          <w:lang w:bidi="ru-RU"/>
        </w:rPr>
        <w:t>- выносит на утверждение Оргкомитета список участников очного тура Конкурса по номинациям;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sz w:val="28"/>
          <w:szCs w:val="28"/>
          <w:lang w:bidi="ru-RU"/>
        </w:rPr>
      </w:pPr>
      <w:r w:rsidRPr="00A02F75">
        <w:rPr>
          <w:sz w:val="28"/>
          <w:szCs w:val="28"/>
          <w:lang w:bidi="ru-RU"/>
        </w:rPr>
        <w:t>- определяет победителей и призеров Конкурса в каждой из номинаций на очном туре регионального этапа</w:t>
      </w:r>
      <w:r>
        <w:rPr>
          <w:sz w:val="28"/>
          <w:szCs w:val="28"/>
          <w:lang w:bidi="ru-RU"/>
        </w:rPr>
        <w:t xml:space="preserve"> (не более 50% от участников конкурса).</w:t>
      </w:r>
    </w:p>
    <w:p w:rsidR="0030579F" w:rsidRPr="00A02F75" w:rsidRDefault="0030579F" w:rsidP="0030579F">
      <w:pPr>
        <w:widowControl w:val="0"/>
        <w:numPr>
          <w:ilvl w:val="1"/>
          <w:numId w:val="1"/>
        </w:numPr>
        <w:tabs>
          <w:tab w:val="left" w:pos="1375"/>
        </w:tabs>
        <w:spacing w:line="322" w:lineRule="exact"/>
        <w:ind w:firstLine="740"/>
        <w:jc w:val="both"/>
        <w:rPr>
          <w:b/>
          <w:sz w:val="28"/>
          <w:szCs w:val="28"/>
          <w:lang w:bidi="ru-RU"/>
        </w:rPr>
      </w:pPr>
      <w:r w:rsidRPr="00A02F75">
        <w:rPr>
          <w:sz w:val="28"/>
          <w:szCs w:val="28"/>
          <w:lang w:bidi="ru-RU"/>
        </w:rPr>
        <w:t xml:space="preserve">Официальная </w:t>
      </w:r>
      <w:r w:rsidRPr="00A02F75">
        <w:rPr>
          <w:b/>
          <w:sz w:val="28"/>
          <w:szCs w:val="28"/>
          <w:lang w:bidi="ru-RU"/>
        </w:rPr>
        <w:t>информация о региональном этапе Конкурса</w:t>
      </w:r>
      <w:r w:rsidRPr="00A02F75">
        <w:rPr>
          <w:sz w:val="28"/>
          <w:szCs w:val="28"/>
          <w:lang w:bidi="ru-RU"/>
        </w:rPr>
        <w:t xml:space="preserve"> (включая результаты заочного и очного туров) размещается на сайте Центра по работе с одарёнными детьми Московской области: </w:t>
      </w:r>
      <w:r w:rsidRPr="00A02F75">
        <w:rPr>
          <w:b/>
          <w:sz w:val="28"/>
          <w:szCs w:val="28"/>
          <w:lang w:bidi="ru-RU"/>
        </w:rPr>
        <w:t xml:space="preserve">http://www.mgou-detyam.ucoz.ru. </w:t>
      </w:r>
    </w:p>
    <w:p w:rsidR="0030579F" w:rsidRPr="00A02F75" w:rsidRDefault="0030579F" w:rsidP="0030579F">
      <w:pPr>
        <w:widowControl w:val="0"/>
        <w:shd w:val="clear" w:color="auto" w:fill="FFFFFF"/>
        <w:spacing w:after="273" w:line="322" w:lineRule="exact"/>
        <w:ind w:firstLine="740"/>
        <w:jc w:val="both"/>
        <w:rPr>
          <w:b/>
          <w:color w:val="000000"/>
          <w:sz w:val="28"/>
          <w:szCs w:val="28"/>
          <w:lang w:bidi="ru-RU"/>
        </w:rPr>
      </w:pPr>
      <w:bookmarkStart w:id="6" w:name="bookmark7"/>
      <w:r>
        <w:rPr>
          <w:b/>
          <w:color w:val="000000"/>
          <w:sz w:val="28"/>
          <w:szCs w:val="28"/>
          <w:lang w:bidi="ru-RU"/>
        </w:rPr>
        <w:t>5</w:t>
      </w:r>
      <w:r w:rsidRPr="00A02F75">
        <w:rPr>
          <w:b/>
          <w:color w:val="000000"/>
          <w:sz w:val="28"/>
          <w:szCs w:val="28"/>
          <w:lang w:bidi="ru-RU"/>
        </w:rPr>
        <w:t>.Критерии оценки конкурсных работ</w:t>
      </w:r>
    </w:p>
    <w:p w:rsidR="0030579F" w:rsidRPr="00A02F75" w:rsidRDefault="0030579F" w:rsidP="0030579F">
      <w:pPr>
        <w:widowControl w:val="0"/>
        <w:shd w:val="clear" w:color="auto" w:fill="FFFFFF"/>
        <w:spacing w:after="273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</w:t>
      </w:r>
      <w:r w:rsidRPr="00A02F75">
        <w:rPr>
          <w:color w:val="000000"/>
          <w:sz w:val="28"/>
          <w:szCs w:val="28"/>
          <w:lang w:bidi="ru-RU"/>
        </w:rPr>
        <w:t xml:space="preserve">.1. Оценка конкурсных работ на региональном (заочном) туре проводится в соответствии с критериями (приложение </w:t>
      </w:r>
      <w:r w:rsidRPr="003F0D89">
        <w:rPr>
          <w:color w:val="000000"/>
          <w:sz w:val="28"/>
          <w:szCs w:val="28"/>
          <w:lang w:bidi="ru-RU"/>
        </w:rPr>
        <w:t>4</w:t>
      </w:r>
      <w:r w:rsidRPr="00A02F75">
        <w:rPr>
          <w:color w:val="000000"/>
          <w:sz w:val="28"/>
          <w:szCs w:val="28"/>
          <w:lang w:bidi="ru-RU"/>
        </w:rPr>
        <w:t>). Конкурсным преимуществом пользуются междисциплинарные работы, рассматривающие культурное и природное наследие во взаимосвязи.</w:t>
      </w:r>
    </w:p>
    <w:p w:rsidR="0030579F" w:rsidRPr="00A02F75" w:rsidRDefault="0030579F" w:rsidP="0030579F">
      <w:pPr>
        <w:widowControl w:val="0"/>
        <w:shd w:val="clear" w:color="auto" w:fill="FFFFFF"/>
        <w:spacing w:after="273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</w:t>
      </w:r>
      <w:r w:rsidRPr="00A02F75">
        <w:rPr>
          <w:color w:val="000000"/>
          <w:sz w:val="28"/>
          <w:szCs w:val="28"/>
          <w:lang w:bidi="ru-RU"/>
        </w:rPr>
        <w:t xml:space="preserve">.2.Оценка конкурсных работ на региональном (очном) этапе проводится в соответствии с критериями (приложение </w:t>
      </w:r>
      <w:r w:rsidRPr="003F0D89">
        <w:rPr>
          <w:color w:val="000000"/>
          <w:sz w:val="28"/>
          <w:szCs w:val="28"/>
          <w:lang w:bidi="ru-RU"/>
        </w:rPr>
        <w:t>4</w:t>
      </w:r>
      <w:r w:rsidRPr="00A02F75">
        <w:rPr>
          <w:color w:val="000000"/>
          <w:sz w:val="28"/>
          <w:szCs w:val="28"/>
          <w:lang w:bidi="ru-RU"/>
        </w:rPr>
        <w:t>).</w:t>
      </w:r>
    </w:p>
    <w:p w:rsidR="0030579F" w:rsidRPr="00A02F75" w:rsidRDefault="0030579F" w:rsidP="0030579F">
      <w:pPr>
        <w:widowControl w:val="0"/>
        <w:shd w:val="clear" w:color="auto" w:fill="FFFFFF"/>
        <w:spacing w:after="273" w:line="322" w:lineRule="exact"/>
        <w:ind w:firstLine="740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6</w:t>
      </w:r>
      <w:r w:rsidRPr="00A02F75">
        <w:rPr>
          <w:b/>
          <w:color w:val="000000"/>
          <w:sz w:val="28"/>
          <w:szCs w:val="28"/>
          <w:lang w:bidi="ru-RU"/>
        </w:rPr>
        <w:t>. Подведение итогов Конкурса</w:t>
      </w:r>
    </w:p>
    <w:p w:rsidR="0030579F" w:rsidRPr="00A02F75" w:rsidRDefault="0030579F" w:rsidP="0030579F">
      <w:pPr>
        <w:widowControl w:val="0"/>
        <w:shd w:val="clear" w:color="auto" w:fill="FFFFFF"/>
        <w:spacing w:after="273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Pr="00A02F75">
        <w:rPr>
          <w:color w:val="000000"/>
          <w:sz w:val="28"/>
          <w:szCs w:val="28"/>
          <w:lang w:bidi="ru-RU"/>
        </w:rPr>
        <w:t>.1.Все участники регионального этапа получают сертификат участника Конкурса.</w:t>
      </w:r>
    </w:p>
    <w:p w:rsidR="0030579F" w:rsidRPr="00A02F75" w:rsidRDefault="0030579F" w:rsidP="0030579F">
      <w:pPr>
        <w:widowControl w:val="0"/>
        <w:shd w:val="clear" w:color="auto" w:fill="FFFFFF"/>
        <w:spacing w:after="273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Pr="00A02F75">
        <w:rPr>
          <w:color w:val="000000"/>
          <w:sz w:val="28"/>
          <w:szCs w:val="28"/>
          <w:lang w:bidi="ru-RU"/>
        </w:rPr>
        <w:t>.2.Участник, набравший наибольшее количество баллов в каждой номинации регионального этапа</w:t>
      </w:r>
      <w:r>
        <w:rPr>
          <w:color w:val="000000"/>
          <w:sz w:val="28"/>
          <w:szCs w:val="28"/>
          <w:lang w:bidi="ru-RU"/>
        </w:rPr>
        <w:t xml:space="preserve"> </w:t>
      </w:r>
      <w:r w:rsidRPr="003F0D89">
        <w:rPr>
          <w:sz w:val="28"/>
          <w:szCs w:val="28"/>
          <w:lang w:bidi="ru-RU"/>
        </w:rPr>
        <w:t>(и не менее чем 50% от максимально возможного количества баллов)</w:t>
      </w:r>
      <w:r w:rsidRPr="00A02F75">
        <w:rPr>
          <w:color w:val="000000"/>
          <w:sz w:val="28"/>
          <w:szCs w:val="28"/>
          <w:lang w:bidi="ru-RU"/>
        </w:rPr>
        <w:t>, объявляется победителем Конкурса с вручением диплома</w:t>
      </w:r>
      <w:r>
        <w:rPr>
          <w:color w:val="000000"/>
          <w:sz w:val="28"/>
          <w:szCs w:val="28"/>
          <w:lang w:bidi="ru-RU"/>
        </w:rPr>
        <w:t>.</w:t>
      </w:r>
      <w:r w:rsidRPr="00A02F75">
        <w:rPr>
          <w:color w:val="000000"/>
          <w:sz w:val="28"/>
          <w:szCs w:val="28"/>
          <w:lang w:bidi="ru-RU"/>
        </w:rPr>
        <w:t xml:space="preserve"> </w:t>
      </w:r>
    </w:p>
    <w:p w:rsidR="0030579F" w:rsidRDefault="0030579F" w:rsidP="0030579F">
      <w:pPr>
        <w:widowControl w:val="0"/>
        <w:shd w:val="clear" w:color="auto" w:fill="FFFFFF"/>
        <w:spacing w:after="273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Pr="00A02F75">
        <w:rPr>
          <w:color w:val="000000"/>
          <w:sz w:val="28"/>
          <w:szCs w:val="28"/>
          <w:lang w:bidi="ru-RU"/>
        </w:rPr>
        <w:t>.3.</w:t>
      </w:r>
      <w:r>
        <w:rPr>
          <w:color w:val="000000"/>
          <w:sz w:val="28"/>
          <w:szCs w:val="28"/>
          <w:lang w:bidi="ru-RU"/>
        </w:rPr>
        <w:t xml:space="preserve"> Из числа участников</w:t>
      </w:r>
      <w:r w:rsidRPr="00A02F75">
        <w:rPr>
          <w:color w:val="000000"/>
          <w:sz w:val="28"/>
          <w:szCs w:val="28"/>
          <w:lang w:bidi="ru-RU"/>
        </w:rPr>
        <w:t>, следующи</w:t>
      </w:r>
      <w:r>
        <w:rPr>
          <w:color w:val="000000"/>
          <w:sz w:val="28"/>
          <w:szCs w:val="28"/>
          <w:lang w:bidi="ru-RU"/>
        </w:rPr>
        <w:t>х</w:t>
      </w:r>
      <w:r w:rsidRPr="00A02F75">
        <w:rPr>
          <w:color w:val="000000"/>
          <w:sz w:val="28"/>
          <w:szCs w:val="28"/>
          <w:lang w:bidi="ru-RU"/>
        </w:rPr>
        <w:t xml:space="preserve"> после победителей в рейтинге по результатам регионального этапа в каждой номинации, объявляются призер</w:t>
      </w:r>
      <w:r>
        <w:rPr>
          <w:color w:val="000000"/>
          <w:sz w:val="28"/>
          <w:szCs w:val="28"/>
          <w:lang w:bidi="ru-RU"/>
        </w:rPr>
        <w:t>ы</w:t>
      </w:r>
      <w:r w:rsidRPr="00A02F75">
        <w:rPr>
          <w:color w:val="000000"/>
          <w:sz w:val="28"/>
          <w:szCs w:val="28"/>
          <w:lang w:bidi="ru-RU"/>
        </w:rPr>
        <w:t xml:space="preserve"> Конкурса с вручением соответствующих дипломов.</w:t>
      </w:r>
      <w:bookmarkEnd w:id="6"/>
      <w:r>
        <w:rPr>
          <w:color w:val="000000"/>
          <w:sz w:val="28"/>
          <w:szCs w:val="28"/>
          <w:lang w:bidi="ru-RU"/>
        </w:rPr>
        <w:t xml:space="preserve"> </w:t>
      </w:r>
    </w:p>
    <w:p w:rsidR="0030579F" w:rsidRPr="00A02F75" w:rsidRDefault="0030579F" w:rsidP="0030579F">
      <w:pPr>
        <w:widowControl w:val="0"/>
        <w:spacing w:line="274" w:lineRule="exact"/>
        <w:ind w:left="5980" w:right="548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tbl>
      <w:tblPr>
        <w:tblW w:w="9708" w:type="dxa"/>
        <w:tblCellSpacing w:w="0" w:type="dxa"/>
        <w:tblInd w:w="-462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08"/>
      </w:tblGrid>
      <w:tr w:rsidR="0030579F" w:rsidRPr="00A02F75" w:rsidTr="00894613">
        <w:trPr>
          <w:tblCellSpacing w:w="0" w:type="dxa"/>
        </w:trPr>
        <w:tc>
          <w:tcPr>
            <w:tcW w:w="9708" w:type="dxa"/>
          </w:tcPr>
          <w:p w:rsidR="0030579F" w:rsidRPr="00A02F75" w:rsidRDefault="0030579F" w:rsidP="00894613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02F75">
              <w:rPr>
                <w:sz w:val="28"/>
                <w:szCs w:val="28"/>
              </w:rPr>
              <w:t xml:space="preserve">ПРИЛОЖЕНИЕ </w:t>
            </w:r>
            <w:r w:rsidR="00FC47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30579F" w:rsidRPr="00A02F75" w:rsidTr="00894613">
        <w:trPr>
          <w:tblCellSpacing w:w="0" w:type="dxa"/>
        </w:trPr>
        <w:tc>
          <w:tcPr>
            <w:tcW w:w="9708" w:type="dxa"/>
          </w:tcPr>
          <w:p w:rsidR="0030579F" w:rsidRDefault="0030579F" w:rsidP="00894613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02F75">
              <w:rPr>
                <w:b/>
                <w:bCs/>
                <w:sz w:val="28"/>
                <w:szCs w:val="28"/>
              </w:rPr>
              <w:t xml:space="preserve">Состав Оргкомитета </w:t>
            </w:r>
            <w:r w:rsidRPr="00801131">
              <w:rPr>
                <w:b/>
                <w:bCs/>
                <w:color w:val="000000"/>
                <w:sz w:val="28"/>
                <w:szCs w:val="28"/>
                <w:lang w:bidi="ru-RU"/>
              </w:rPr>
              <w:t>регионально</w:t>
            </w: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го</w:t>
            </w:r>
            <w:r w:rsidRPr="00801131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этап</w:t>
            </w: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а</w:t>
            </w:r>
            <w:r w:rsidRPr="00801131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Всероссийского конкурса «Моя малая родина: природа, культура, этнос»</w:t>
            </w:r>
          </w:p>
          <w:tbl>
            <w:tblPr>
              <w:tblW w:w="9498" w:type="dxa"/>
              <w:tblLook w:val="0000" w:firstRow="0" w:lastRow="0" w:firstColumn="0" w:lastColumn="0" w:noHBand="0" w:noVBand="0"/>
            </w:tblPr>
            <w:tblGrid>
              <w:gridCol w:w="107"/>
              <w:gridCol w:w="3134"/>
              <w:gridCol w:w="89"/>
              <w:gridCol w:w="217"/>
              <w:gridCol w:w="162"/>
              <w:gridCol w:w="5789"/>
            </w:tblGrid>
            <w:tr w:rsidR="0030579F" w:rsidRPr="0082355A" w:rsidTr="00894613">
              <w:trPr>
                <w:gridBefore w:val="1"/>
                <w:wBefore w:w="107" w:type="dxa"/>
                <w:trHeight w:val="60"/>
              </w:trPr>
              <w:tc>
                <w:tcPr>
                  <w:tcW w:w="3223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79" w:type="dxa"/>
                  <w:gridSpan w:val="2"/>
                </w:tcPr>
                <w:p w:rsidR="0030579F" w:rsidRPr="0082355A" w:rsidRDefault="0030579F" w:rsidP="00894613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789" w:type="dxa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30579F" w:rsidRPr="0082355A" w:rsidTr="00894613">
              <w:trPr>
                <w:trHeight w:val="60"/>
              </w:trPr>
              <w:tc>
                <w:tcPr>
                  <w:tcW w:w="324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proofErr w:type="spellStart"/>
                  <w:r w:rsidRPr="0082355A">
                    <w:rPr>
                      <w:sz w:val="27"/>
                      <w:szCs w:val="27"/>
                    </w:rPr>
                    <w:t>Хроменков</w:t>
                  </w:r>
                  <w:proofErr w:type="spellEnd"/>
                  <w:r w:rsidRPr="0082355A">
                    <w:rPr>
                      <w:sz w:val="27"/>
                      <w:szCs w:val="27"/>
                    </w:rPr>
                    <w:t xml:space="preserve"> </w:t>
                  </w:r>
                </w:p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Павел Николаевич</w:t>
                  </w:r>
                </w:p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:rsidR="0030579F" w:rsidRPr="0082355A" w:rsidRDefault="0030579F" w:rsidP="00894613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595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председатель оргкомитета, ректор государственного образовательного учреждения высшего профессионального образования МГОУ, кандидат филологических наук;</w:t>
                  </w:r>
                </w:p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30579F" w:rsidRPr="0082355A" w:rsidTr="00894613">
              <w:trPr>
                <w:trHeight w:val="60"/>
              </w:trPr>
              <w:tc>
                <w:tcPr>
                  <w:tcW w:w="324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 xml:space="preserve">Юнусов </w:t>
                  </w:r>
                  <w:proofErr w:type="spellStart"/>
                  <w:r w:rsidRPr="0082355A">
                    <w:rPr>
                      <w:sz w:val="27"/>
                      <w:szCs w:val="27"/>
                    </w:rPr>
                    <w:t>Худайназар</w:t>
                  </w:r>
                  <w:proofErr w:type="spellEnd"/>
                  <w:r w:rsidRPr="0082355A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82355A">
                    <w:rPr>
                      <w:sz w:val="27"/>
                      <w:szCs w:val="27"/>
                    </w:rPr>
                    <w:t>Бекназарович</w:t>
                  </w:r>
                  <w:proofErr w:type="spellEnd"/>
                </w:p>
              </w:tc>
              <w:tc>
                <w:tcPr>
                  <w:tcW w:w="306" w:type="dxa"/>
                  <w:gridSpan w:val="2"/>
                </w:tcPr>
                <w:p w:rsidR="0030579F" w:rsidRPr="0082355A" w:rsidRDefault="0030579F" w:rsidP="00894613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95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сопредседатель оргкомитета, декан биолого-химического факультета, кандидат химических наук</w:t>
                  </w:r>
                </w:p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30579F" w:rsidRPr="0082355A" w:rsidTr="00894613">
              <w:tc>
                <w:tcPr>
                  <w:tcW w:w="324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 xml:space="preserve">Пасечник </w:t>
                  </w:r>
                </w:p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Владимир Васильевич</w:t>
                  </w:r>
                </w:p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:rsidR="0030579F" w:rsidRPr="0082355A" w:rsidRDefault="0030579F" w:rsidP="00894613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595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профессор МГОУ, доктор педагогических наук;</w:t>
                  </w:r>
                </w:p>
              </w:tc>
            </w:tr>
            <w:tr w:rsidR="0030579F" w:rsidRPr="0082355A" w:rsidTr="00894613">
              <w:tc>
                <w:tcPr>
                  <w:tcW w:w="324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Дунаева</w:t>
                  </w:r>
                </w:p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 xml:space="preserve">Татьяна Владимировна </w:t>
                  </w:r>
                </w:p>
                <w:p w:rsidR="0030579F" w:rsidRPr="0082355A" w:rsidRDefault="0030579F" w:rsidP="00894613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:rsidR="0030579F" w:rsidRPr="0082355A" w:rsidRDefault="0030579F" w:rsidP="00894613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595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начальник отдела экологического воспитания молодёжи МГОУ, кандидат биологических наук;</w:t>
                  </w:r>
                </w:p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30579F" w:rsidRPr="0082355A" w:rsidTr="00894613">
              <w:tc>
                <w:tcPr>
                  <w:tcW w:w="324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 xml:space="preserve">Волков </w:t>
                  </w:r>
                </w:p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 xml:space="preserve">Владимир Алексеевич </w:t>
                  </w:r>
                </w:p>
              </w:tc>
              <w:tc>
                <w:tcPr>
                  <w:tcW w:w="306" w:type="dxa"/>
                  <w:gridSpan w:val="2"/>
                </w:tcPr>
                <w:p w:rsidR="0030579F" w:rsidRPr="0082355A" w:rsidRDefault="0030579F" w:rsidP="00894613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5951" w:type="dxa"/>
                  <w:gridSpan w:val="2"/>
                </w:tcPr>
                <w:p w:rsidR="0030579F" w:rsidRPr="0082355A" w:rsidRDefault="0030579F" w:rsidP="00894613">
                  <w:pPr>
                    <w:autoSpaceDE w:val="0"/>
                    <w:snapToGrid w:val="0"/>
                    <w:jc w:val="both"/>
                    <w:rPr>
                      <w:bCs/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заместитель начальника отдела экологического воспитания молодёжи МГОУ,</w:t>
                  </w:r>
                  <w:r w:rsidRPr="0082355A">
                    <w:rPr>
                      <w:b/>
                      <w:i/>
                      <w:sz w:val="27"/>
                      <w:szCs w:val="27"/>
                    </w:rPr>
                    <w:t xml:space="preserve"> </w:t>
                  </w:r>
                  <w:r w:rsidRPr="0082355A">
                    <w:rPr>
                      <w:bCs/>
                      <w:sz w:val="27"/>
                      <w:szCs w:val="27"/>
                    </w:rPr>
                    <w:t xml:space="preserve"> кандидат географических наук;</w:t>
                  </w:r>
                </w:p>
                <w:p w:rsidR="0030579F" w:rsidRPr="0082355A" w:rsidRDefault="0030579F" w:rsidP="00894613">
                  <w:pPr>
                    <w:autoSpaceDE w:val="0"/>
                    <w:snapToGrid w:val="0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30579F" w:rsidRPr="0082355A" w:rsidTr="00894613">
              <w:tc>
                <w:tcPr>
                  <w:tcW w:w="3241" w:type="dxa"/>
                  <w:gridSpan w:val="2"/>
                </w:tcPr>
                <w:p w:rsidR="0030579F" w:rsidRPr="0082355A" w:rsidRDefault="0030579F" w:rsidP="00894613">
                  <w:pPr>
                    <w:autoSpaceDE w:val="0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Гудименко Наталия Геннадьевна</w:t>
                  </w:r>
                </w:p>
              </w:tc>
              <w:tc>
                <w:tcPr>
                  <w:tcW w:w="306" w:type="dxa"/>
                  <w:gridSpan w:val="2"/>
                </w:tcPr>
                <w:p w:rsidR="0030579F" w:rsidRPr="0082355A" w:rsidRDefault="0030579F" w:rsidP="00894613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5951" w:type="dxa"/>
                  <w:gridSpan w:val="2"/>
                </w:tcPr>
                <w:p w:rsidR="0030579F" w:rsidRPr="0082355A" w:rsidRDefault="0030579F" w:rsidP="00894613">
                  <w:pPr>
                    <w:autoSpaceDE w:val="0"/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методист отдела экологического воспитания молодёжи;</w:t>
                  </w:r>
                </w:p>
                <w:p w:rsidR="0030579F" w:rsidRPr="0082355A" w:rsidRDefault="0030579F" w:rsidP="00894613">
                  <w:pPr>
                    <w:autoSpaceDE w:val="0"/>
                    <w:snapToGrid w:val="0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30579F" w:rsidRPr="0082355A" w:rsidTr="00894613">
              <w:tc>
                <w:tcPr>
                  <w:tcW w:w="324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Дунаева Елизавета Андреевна</w:t>
                  </w:r>
                </w:p>
              </w:tc>
              <w:tc>
                <w:tcPr>
                  <w:tcW w:w="306" w:type="dxa"/>
                  <w:gridSpan w:val="2"/>
                </w:tcPr>
                <w:p w:rsidR="0030579F" w:rsidRPr="0082355A" w:rsidRDefault="0030579F" w:rsidP="00894613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595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методист отдела экологического воспитания молодёжи, кандидат педагогических наук;</w:t>
                  </w:r>
                </w:p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30579F" w:rsidRPr="0082355A" w:rsidTr="00894613">
              <w:tc>
                <w:tcPr>
                  <w:tcW w:w="324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Ефимова Татьяна Михайловна</w:t>
                  </w:r>
                </w:p>
              </w:tc>
              <w:tc>
                <w:tcPr>
                  <w:tcW w:w="306" w:type="dxa"/>
                  <w:gridSpan w:val="2"/>
                </w:tcPr>
                <w:p w:rsidR="0030579F" w:rsidRPr="0082355A" w:rsidRDefault="0030579F" w:rsidP="00894613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595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доцент МГОУ, методист отдела экологического воспитания молодёжи, кандидат педагогических наук</w:t>
                  </w:r>
                </w:p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30579F" w:rsidRPr="0082355A" w:rsidTr="00894613">
              <w:tc>
                <w:tcPr>
                  <w:tcW w:w="3241" w:type="dxa"/>
                  <w:gridSpan w:val="2"/>
                </w:tcPr>
                <w:p w:rsidR="0030579F" w:rsidRPr="0082355A" w:rsidRDefault="0030579F" w:rsidP="00894613">
                  <w:pPr>
                    <w:pStyle w:val="1"/>
                    <w:spacing w:line="240" w:lineRule="auto"/>
                    <w:rPr>
                      <w:i w:val="0"/>
                      <w:sz w:val="27"/>
                      <w:szCs w:val="27"/>
                    </w:rPr>
                  </w:pPr>
                  <w:r w:rsidRPr="0082355A">
                    <w:rPr>
                      <w:i w:val="0"/>
                      <w:sz w:val="27"/>
                      <w:szCs w:val="27"/>
                    </w:rPr>
                    <w:t>Лялина Ирина Юрьевна</w:t>
                  </w:r>
                </w:p>
              </w:tc>
              <w:tc>
                <w:tcPr>
                  <w:tcW w:w="306" w:type="dxa"/>
                  <w:gridSpan w:val="2"/>
                </w:tcPr>
                <w:p w:rsidR="0030579F" w:rsidRPr="0082355A" w:rsidRDefault="0030579F" w:rsidP="00894613">
                  <w:pPr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82355A">
                    <w:rPr>
                      <w:b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5951" w:type="dxa"/>
                  <w:gridSpan w:val="2"/>
                </w:tcPr>
                <w:p w:rsidR="0030579F" w:rsidRPr="0082355A" w:rsidRDefault="0030579F" w:rsidP="00894613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заместитель декана биолого-химического факультета;</w:t>
                  </w:r>
                </w:p>
                <w:p w:rsidR="0030579F" w:rsidRPr="0082355A" w:rsidRDefault="0030579F" w:rsidP="00894613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30579F" w:rsidRPr="0082355A" w:rsidTr="00894613">
              <w:tc>
                <w:tcPr>
                  <w:tcW w:w="3241" w:type="dxa"/>
                  <w:gridSpan w:val="2"/>
                </w:tcPr>
                <w:p w:rsidR="0030579F" w:rsidRPr="0082355A" w:rsidRDefault="0030579F" w:rsidP="00894613">
                  <w:pPr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Хомутова Ирина Владимировна</w:t>
                  </w:r>
                </w:p>
              </w:tc>
              <w:tc>
                <w:tcPr>
                  <w:tcW w:w="306" w:type="dxa"/>
                  <w:gridSpan w:val="2"/>
                </w:tcPr>
                <w:p w:rsidR="0030579F" w:rsidRPr="0082355A" w:rsidRDefault="0030579F" w:rsidP="00894613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95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методист отдела экологического воспитания молодёжи, кандидат педагогических наук;</w:t>
                  </w:r>
                </w:p>
              </w:tc>
            </w:tr>
            <w:tr w:rsidR="0030579F" w:rsidRPr="0082355A" w:rsidTr="00894613">
              <w:tc>
                <w:tcPr>
                  <w:tcW w:w="324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:rsidR="0030579F" w:rsidRPr="0082355A" w:rsidRDefault="0030579F" w:rsidP="00894613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95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30579F" w:rsidRPr="0082355A" w:rsidTr="00894613">
              <w:tc>
                <w:tcPr>
                  <w:tcW w:w="3241" w:type="dxa"/>
                  <w:gridSpan w:val="2"/>
                </w:tcPr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Швецов</w:t>
                  </w:r>
                </w:p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Глеб Геннадьевич</w:t>
                  </w:r>
                </w:p>
                <w:p w:rsidR="0030579F" w:rsidRPr="0082355A" w:rsidRDefault="0030579F" w:rsidP="00894613">
                  <w:pPr>
                    <w:pStyle w:val="western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:rsidR="0030579F" w:rsidRPr="0082355A" w:rsidRDefault="0030579F" w:rsidP="00894613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5951" w:type="dxa"/>
                  <w:gridSpan w:val="2"/>
                </w:tcPr>
                <w:p w:rsidR="0030579F" w:rsidRPr="0082355A" w:rsidRDefault="0030579F" w:rsidP="00894613">
                  <w:pPr>
                    <w:tabs>
                      <w:tab w:val="left" w:pos="3960"/>
                    </w:tabs>
                    <w:jc w:val="both"/>
                    <w:rPr>
                      <w:sz w:val="27"/>
                      <w:szCs w:val="27"/>
                    </w:rPr>
                  </w:pPr>
                  <w:r w:rsidRPr="0082355A">
                    <w:rPr>
                      <w:sz w:val="27"/>
                      <w:szCs w:val="27"/>
                    </w:rPr>
                    <w:t>заместитель начальника отдела экологического воспитания молодёжи МГОУ, кандидат педагогических наук, доцент.</w:t>
                  </w:r>
                </w:p>
              </w:tc>
            </w:tr>
          </w:tbl>
          <w:p w:rsidR="0030579F" w:rsidRPr="00A02F75" w:rsidRDefault="0030579F" w:rsidP="00894613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30579F" w:rsidRDefault="0030579F" w:rsidP="0030579F">
      <w:pPr>
        <w:widowControl w:val="0"/>
        <w:spacing w:line="274" w:lineRule="exact"/>
        <w:ind w:left="5980" w:right="548"/>
        <w:jc w:val="right"/>
        <w:rPr>
          <w:color w:val="000000"/>
          <w:sz w:val="28"/>
          <w:szCs w:val="28"/>
          <w:lang w:bidi="ru-RU"/>
        </w:rPr>
      </w:pPr>
    </w:p>
    <w:p w:rsidR="0030579F" w:rsidRDefault="0030579F" w:rsidP="0030579F">
      <w:pPr>
        <w:widowControl w:val="0"/>
        <w:spacing w:line="274" w:lineRule="exact"/>
        <w:ind w:left="5980" w:right="548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  <w:r w:rsidRPr="00A02F75">
        <w:rPr>
          <w:color w:val="000000"/>
          <w:sz w:val="28"/>
          <w:szCs w:val="28"/>
          <w:lang w:bidi="ru-RU"/>
        </w:rPr>
        <w:t xml:space="preserve">ПРИЛОЖЕНИЕ </w:t>
      </w:r>
      <w:r w:rsidR="00FC4730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2</w:t>
      </w:r>
    </w:p>
    <w:p w:rsidR="0030579F" w:rsidRPr="00A02F75" w:rsidRDefault="0030579F" w:rsidP="0030579F">
      <w:pPr>
        <w:widowControl w:val="0"/>
        <w:spacing w:after="299" w:line="280" w:lineRule="exact"/>
        <w:ind w:left="4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7" w:name="bookmark12"/>
    </w:p>
    <w:p w:rsidR="0030579F" w:rsidRPr="00A02F75" w:rsidRDefault="0030579F" w:rsidP="0030579F">
      <w:pPr>
        <w:widowControl w:val="0"/>
        <w:spacing w:after="299" w:line="280" w:lineRule="exact"/>
        <w:ind w:left="4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A02F75">
        <w:rPr>
          <w:b/>
          <w:bCs/>
          <w:color w:val="000000"/>
          <w:sz w:val="28"/>
          <w:szCs w:val="28"/>
          <w:lang w:bidi="ru-RU"/>
        </w:rPr>
        <w:t>Требования к оформлению конкурсных работ</w:t>
      </w:r>
      <w:bookmarkEnd w:id="7"/>
    </w:p>
    <w:p w:rsidR="0030579F" w:rsidRPr="00A02F75" w:rsidRDefault="0030579F" w:rsidP="0030579F">
      <w:pPr>
        <w:widowControl w:val="0"/>
        <w:numPr>
          <w:ilvl w:val="0"/>
          <w:numId w:val="2"/>
        </w:numPr>
        <w:tabs>
          <w:tab w:val="left" w:pos="1428"/>
        </w:tabs>
        <w:spacing w:line="322" w:lineRule="exact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8" w:name="bookmark13"/>
      <w:r w:rsidRPr="00A02F75">
        <w:rPr>
          <w:b/>
          <w:bCs/>
          <w:color w:val="000000"/>
          <w:sz w:val="28"/>
          <w:szCs w:val="28"/>
          <w:lang w:bidi="ru-RU"/>
        </w:rPr>
        <w:t>Общие требования к конкурсным работам</w:t>
      </w:r>
      <w:bookmarkEnd w:id="8"/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28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Все текстовые материалы должны быть написаны на русском языке (при необходимости с использованием латинских названий видов животных и растений)</w:t>
      </w:r>
      <w:proofErr w:type="gramStart"/>
      <w:r w:rsidRPr="00A02F75">
        <w:rPr>
          <w:color w:val="000000"/>
          <w:sz w:val="28"/>
          <w:szCs w:val="28"/>
          <w:lang w:bidi="ru-RU"/>
        </w:rPr>
        <w:t>.</w:t>
      </w:r>
      <w:proofErr w:type="gramEnd"/>
      <w:r w:rsidRPr="00A02F75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A02F75">
        <w:rPr>
          <w:color w:val="000000"/>
          <w:sz w:val="28"/>
          <w:szCs w:val="28"/>
          <w:lang w:bidi="ru-RU"/>
        </w:rPr>
        <w:t>в</w:t>
      </w:r>
      <w:proofErr w:type="gramEnd"/>
      <w:r w:rsidRPr="00A02F75">
        <w:rPr>
          <w:color w:val="000000"/>
          <w:sz w:val="28"/>
          <w:szCs w:val="28"/>
          <w:lang w:bidi="ru-RU"/>
        </w:rPr>
        <w:t xml:space="preserve"> приложениях возможно представление скан-копии разборчиво написанного рукописного текста.</w:t>
      </w:r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28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Картографический материал должен иметь условные обозначения и масштаб.</w:t>
      </w:r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28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proofErr w:type="gramStart"/>
      <w:r w:rsidRPr="00A02F75">
        <w:rPr>
          <w:color w:val="000000"/>
          <w:sz w:val="28"/>
          <w:szCs w:val="28"/>
          <w:lang w:bidi="ru-RU"/>
        </w:rPr>
        <w:t>Объем работы в номинациях «Гуманитарно-экологические исследования», «Традиционная культура» и «Эколого-краеведческие путеводители» не ограничен, в прочих номинациях - см. ниже.</w:t>
      </w:r>
      <w:proofErr w:type="gramEnd"/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28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Дополнительные наглядные материалы к работам участники привозят их на финал. Они должны непосредственно соответствовать теме работы и быть оформлены в соответствии с видом материала. Дополнительные материалы после защиты возвращаются их авторам.</w:t>
      </w:r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28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Каждая работа должна иметь </w:t>
      </w:r>
      <w:r w:rsidRPr="00A02F75">
        <w:rPr>
          <w:b/>
          <w:bCs/>
          <w:color w:val="000000"/>
          <w:sz w:val="28"/>
          <w:szCs w:val="28"/>
          <w:lang w:bidi="ru-RU"/>
        </w:rPr>
        <w:t>титульный лист</w:t>
      </w:r>
      <w:r w:rsidRPr="00A02F75">
        <w:rPr>
          <w:color w:val="000000"/>
          <w:sz w:val="28"/>
          <w:szCs w:val="28"/>
          <w:lang w:bidi="ru-RU"/>
        </w:rPr>
        <w:t>, на котором</w:t>
      </w:r>
    </w:p>
    <w:p w:rsidR="0030579F" w:rsidRPr="00A02F75" w:rsidRDefault="0030579F" w:rsidP="0030579F">
      <w:pPr>
        <w:widowControl w:val="0"/>
        <w:tabs>
          <w:tab w:val="left" w:pos="195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указываются:</w:t>
      </w:r>
      <w:r w:rsidRPr="00A02F75">
        <w:rPr>
          <w:color w:val="000000"/>
          <w:sz w:val="28"/>
          <w:szCs w:val="28"/>
          <w:lang w:bidi="ru-RU"/>
        </w:rPr>
        <w:tab/>
        <w:t>название образовательной организации, при которой</w:t>
      </w:r>
    </w:p>
    <w:p w:rsidR="0030579F" w:rsidRPr="00A02F75" w:rsidRDefault="0030579F" w:rsidP="0030579F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proofErr w:type="gramStart"/>
      <w:r w:rsidRPr="00A02F75">
        <w:rPr>
          <w:color w:val="000000"/>
          <w:sz w:val="28"/>
          <w:szCs w:val="28"/>
          <w:lang w:bidi="ru-RU"/>
        </w:rPr>
        <w:t>выполнена работа; регион (субъект РФ)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 консультанта (если имеется), год выполнения работы.</w:t>
      </w:r>
      <w:proofErr w:type="gramEnd"/>
    </w:p>
    <w:p w:rsidR="0030579F" w:rsidRPr="00A02F75" w:rsidRDefault="0030579F" w:rsidP="0030579F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numPr>
          <w:ilvl w:val="0"/>
          <w:numId w:val="2"/>
        </w:numPr>
        <w:tabs>
          <w:tab w:val="left" w:pos="1428"/>
        </w:tabs>
        <w:spacing w:line="317" w:lineRule="exact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9" w:name="bookmark14"/>
      <w:r w:rsidRPr="00A02F75">
        <w:rPr>
          <w:b/>
          <w:bCs/>
          <w:color w:val="000000"/>
          <w:sz w:val="28"/>
          <w:szCs w:val="28"/>
          <w:lang w:bidi="ru-RU"/>
        </w:rPr>
        <w:t>Требования к учебно-исследовательской работе</w:t>
      </w:r>
      <w:bookmarkEnd w:id="9"/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28"/>
        </w:tabs>
        <w:spacing w:line="317" w:lineRule="exact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Структура учебно-исследовательской работы предусматривает: </w:t>
      </w:r>
      <w:r w:rsidRPr="00A02F75">
        <w:rPr>
          <w:i/>
          <w:iCs/>
          <w:color w:val="000000"/>
          <w:sz w:val="28"/>
          <w:szCs w:val="28"/>
          <w:lang w:bidi="ru-RU"/>
        </w:rPr>
        <w:t>титульный лист</w:t>
      </w:r>
      <w:r w:rsidRPr="00A02F75">
        <w:rPr>
          <w:color w:val="000000"/>
          <w:sz w:val="28"/>
          <w:szCs w:val="28"/>
          <w:lang w:bidi="ru-RU"/>
        </w:rPr>
        <w:t xml:space="preserve"> (требования см. выше); </w:t>
      </w:r>
      <w:r w:rsidRPr="00A02F75">
        <w:rPr>
          <w:i/>
          <w:iCs/>
          <w:color w:val="000000"/>
          <w:sz w:val="28"/>
          <w:szCs w:val="28"/>
          <w:lang w:bidi="ru-RU"/>
        </w:rPr>
        <w:t>содержание с</w:t>
      </w:r>
      <w:r w:rsidRPr="00A02F75">
        <w:rPr>
          <w:color w:val="000000"/>
          <w:sz w:val="28"/>
          <w:szCs w:val="28"/>
          <w:lang w:bidi="ru-RU"/>
        </w:rPr>
        <w:t xml:space="preserve"> указанием глав и страниц;</w:t>
      </w:r>
    </w:p>
    <w:p w:rsidR="0030579F" w:rsidRPr="00A02F75" w:rsidRDefault="0030579F" w:rsidP="0030579F">
      <w:pPr>
        <w:widowControl w:val="0"/>
        <w:spacing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i/>
          <w:iCs/>
          <w:color w:val="000000"/>
          <w:sz w:val="28"/>
          <w:szCs w:val="28"/>
          <w:lang w:bidi="ru-RU"/>
        </w:rPr>
        <w:t>введение с</w:t>
      </w:r>
      <w:r w:rsidRPr="00A02F75">
        <w:rPr>
          <w:color w:val="000000"/>
          <w:sz w:val="28"/>
          <w:szCs w:val="28"/>
          <w:lang w:bidi="ru-RU"/>
        </w:rPr>
        <w:t xml:space="preserve"> 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:rsidR="0030579F" w:rsidRPr="00A02F75" w:rsidRDefault="0030579F" w:rsidP="0030579F">
      <w:pPr>
        <w:widowControl w:val="0"/>
        <w:spacing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i/>
          <w:iCs/>
          <w:color w:val="000000"/>
          <w:sz w:val="28"/>
          <w:szCs w:val="28"/>
          <w:lang w:bidi="ru-RU"/>
        </w:rPr>
        <w:t>обзор литературы</w:t>
      </w:r>
      <w:r w:rsidRPr="00A02F75">
        <w:rPr>
          <w:color w:val="000000"/>
          <w:sz w:val="28"/>
          <w:szCs w:val="28"/>
          <w:lang w:bidi="ru-RU"/>
        </w:rPr>
        <w:t xml:space="preserve"> по теме исследования;</w:t>
      </w:r>
    </w:p>
    <w:p w:rsidR="0030579F" w:rsidRPr="00A02F75" w:rsidRDefault="0030579F" w:rsidP="0030579F">
      <w:pPr>
        <w:widowControl w:val="0"/>
        <w:spacing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i/>
          <w:iCs/>
          <w:color w:val="000000"/>
          <w:sz w:val="28"/>
          <w:szCs w:val="28"/>
          <w:lang w:bidi="ru-RU"/>
        </w:rPr>
        <w:t>методика исследования</w:t>
      </w:r>
      <w:r w:rsidRPr="00A02F75">
        <w:rPr>
          <w:color w:val="000000"/>
          <w:sz w:val="28"/>
          <w:szCs w:val="28"/>
          <w:lang w:bidi="ru-RU"/>
        </w:rPr>
        <w:t xml:space="preserve"> - описание и обоснование методов сбора и обработки материала;</w:t>
      </w:r>
    </w:p>
    <w:p w:rsidR="0030579F" w:rsidRPr="00A02F75" w:rsidRDefault="0030579F" w:rsidP="0030579F">
      <w:pPr>
        <w:widowControl w:val="0"/>
        <w:spacing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i/>
          <w:iCs/>
          <w:color w:val="000000"/>
          <w:sz w:val="28"/>
          <w:szCs w:val="28"/>
          <w:lang w:bidi="ru-RU"/>
        </w:rPr>
        <w:t>основная часть,</w:t>
      </w:r>
      <w:r w:rsidRPr="00A02F75">
        <w:rPr>
          <w:color w:val="000000"/>
          <w:sz w:val="28"/>
          <w:szCs w:val="28"/>
          <w:lang w:bidi="ru-RU"/>
        </w:rPr>
        <w:t xml:space="preserve"> в которой представлены результаты исследования и проводится их обсуждение;</w:t>
      </w:r>
    </w:p>
    <w:p w:rsidR="0030579F" w:rsidRPr="00A02F75" w:rsidRDefault="0030579F" w:rsidP="0030579F">
      <w:pPr>
        <w:widowControl w:val="0"/>
        <w:spacing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i/>
          <w:iCs/>
          <w:color w:val="000000"/>
          <w:sz w:val="28"/>
          <w:szCs w:val="28"/>
          <w:lang w:bidi="ru-RU"/>
        </w:rPr>
        <w:t>заключение,</w:t>
      </w:r>
      <w:r w:rsidRPr="00A02F75">
        <w:rPr>
          <w:color w:val="000000"/>
          <w:sz w:val="28"/>
          <w:szCs w:val="28"/>
          <w:lang w:bidi="ru-RU"/>
        </w:rPr>
        <w:t xml:space="preserve"> содержащее выводы по теме исследования, перспективы продолжения работы, рекомендации;</w:t>
      </w:r>
    </w:p>
    <w:p w:rsidR="0030579F" w:rsidRPr="00A02F75" w:rsidRDefault="0030579F" w:rsidP="0030579F">
      <w:pPr>
        <w:widowControl w:val="0"/>
        <w:spacing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i/>
          <w:iCs/>
          <w:color w:val="000000"/>
          <w:sz w:val="28"/>
          <w:szCs w:val="28"/>
          <w:lang w:bidi="ru-RU"/>
        </w:rPr>
        <w:t>список</w:t>
      </w:r>
      <w:r w:rsidRPr="00A02F75">
        <w:rPr>
          <w:color w:val="000000"/>
          <w:sz w:val="28"/>
          <w:szCs w:val="28"/>
          <w:lang w:bidi="ru-RU"/>
        </w:rPr>
        <w:t xml:space="preserve"> использованных источников и литературы.</w:t>
      </w:r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1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Карты, схемы, графики, диаграммы, иллюстрации, фотографии и др. иллюстративные материалы могут быть даны в основном тексте или в приложении к работе.</w:t>
      </w:r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1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При использовании литературы источники указываются в конце работы, а в тексте приводятся ссылки.</w:t>
      </w:r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10"/>
        </w:tabs>
        <w:spacing w:after="304"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Картографические материалы должны иметь легенду, а также (как и любой другой иллюстративный материал) быть разборчивыми.</w:t>
      </w:r>
    </w:p>
    <w:p w:rsidR="0030579F" w:rsidRPr="00A02F75" w:rsidRDefault="0030579F" w:rsidP="0030579F">
      <w:pPr>
        <w:widowControl w:val="0"/>
        <w:numPr>
          <w:ilvl w:val="0"/>
          <w:numId w:val="2"/>
        </w:numPr>
        <w:tabs>
          <w:tab w:val="left" w:pos="1410"/>
        </w:tabs>
        <w:spacing w:line="317" w:lineRule="exact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0" w:name="bookmark15"/>
      <w:r w:rsidRPr="00A02F75">
        <w:rPr>
          <w:b/>
          <w:bCs/>
          <w:color w:val="000000"/>
          <w:sz w:val="28"/>
          <w:szCs w:val="28"/>
          <w:lang w:bidi="ru-RU"/>
        </w:rPr>
        <w:t>Требования к путеводителю и эколого-краеведческому маршруту</w:t>
      </w:r>
      <w:bookmarkEnd w:id="10"/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1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Содержание данного материала должно представлять собой четкий, связный рассказ об интересных особенностях природы и культуры края, его своеобразия, позволяющий читателю, при желании, повторить маршрут самостоятельно.</w:t>
      </w:r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1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Картографический материал обязателен. Он должен быть четким, наглядным, точным и содержать обозначение маршрута.</w:t>
      </w:r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1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Прочие иллюстративные материалы (фотографии, рисунки, схемы и др.) могут быть представлены в произвольном виде. Главные требования к ним - наглядность, точность и информативность.</w:t>
      </w:r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1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В тексте могут раскрываться следующие вопросы: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история поселения</w:t>
      </w:r>
      <w:proofErr w:type="gramStart"/>
      <w:r w:rsidRPr="00A02F75">
        <w:rPr>
          <w:color w:val="000000"/>
          <w:sz w:val="28"/>
          <w:szCs w:val="28"/>
          <w:lang w:bidi="ru-RU"/>
        </w:rPr>
        <w:t xml:space="preserve"> (-</w:t>
      </w:r>
      <w:proofErr w:type="gramEnd"/>
      <w:r w:rsidRPr="00A02F75">
        <w:rPr>
          <w:color w:val="000000"/>
          <w:sz w:val="28"/>
          <w:szCs w:val="28"/>
          <w:lang w:bidi="ru-RU"/>
        </w:rPr>
        <w:t>й): возникновение, археология, топонимика, развитие;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природа края (географическое положение, рельеф, климат, растительность и животный мир, традиционное природопользование, особо охраняемые природные территории и объекты, топонимика природных объектов);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сакральные природные объекты (священные источники, деревья, рощи, скалы и т.п.);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население (численность, социальный, этнический и религиозный состав, основные занятия населения, старожилы, интересные люди и т.п.);</w:t>
      </w:r>
    </w:p>
    <w:p w:rsidR="0030579F" w:rsidRPr="00A02F75" w:rsidRDefault="0030579F" w:rsidP="0030579F">
      <w:pPr>
        <w:widowControl w:val="0"/>
        <w:spacing w:line="346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основные культурные достопримечательности (архитектура, искусство и др.);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A02F75">
        <w:rPr>
          <w:color w:val="000000"/>
          <w:sz w:val="28"/>
          <w:szCs w:val="28"/>
          <w:lang w:bidi="ru-RU"/>
        </w:rPr>
        <w:t>традиции населения (фольклор, религия; духовная жизнь и досуг: праздники, гуляния, обряды и т.д.);</w:t>
      </w:r>
      <w:proofErr w:type="gramEnd"/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современность (экологические, социально-экономические, </w:t>
      </w:r>
      <w:proofErr w:type="spellStart"/>
      <w:r w:rsidRPr="00A02F75">
        <w:rPr>
          <w:color w:val="000000"/>
          <w:sz w:val="28"/>
          <w:szCs w:val="28"/>
          <w:lang w:bidi="ru-RU"/>
        </w:rPr>
        <w:t>культурно</w:t>
      </w:r>
      <w:r w:rsidRPr="00A02F75">
        <w:rPr>
          <w:color w:val="000000"/>
          <w:sz w:val="28"/>
          <w:szCs w:val="28"/>
          <w:lang w:bidi="ru-RU"/>
        </w:rPr>
        <w:softHyphen/>
        <w:t>этнические</w:t>
      </w:r>
      <w:proofErr w:type="spellEnd"/>
      <w:r w:rsidRPr="00A02F75">
        <w:rPr>
          <w:color w:val="000000"/>
          <w:sz w:val="28"/>
          <w:szCs w:val="28"/>
          <w:lang w:bidi="ru-RU"/>
        </w:rPr>
        <w:t xml:space="preserve"> и другие проблемы края, пути их решения).</w:t>
      </w:r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1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- на усмотрение авторов. В начале или в конце путеводителя приводятся сведения о его апробации и использовании.</w:t>
      </w:r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1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При использовании сведений из литературы или иных источников, ссылки на эти источники обязательны.</w:t>
      </w:r>
    </w:p>
    <w:p w:rsidR="0030579F" w:rsidRPr="00A02F75" w:rsidRDefault="0030579F" w:rsidP="0030579F">
      <w:pPr>
        <w:widowControl w:val="0"/>
        <w:tabs>
          <w:tab w:val="left" w:pos="1410"/>
        </w:tabs>
        <w:spacing w:line="322" w:lineRule="exact"/>
        <w:ind w:left="740"/>
        <w:jc w:val="both"/>
        <w:rPr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numPr>
          <w:ilvl w:val="0"/>
          <w:numId w:val="2"/>
        </w:numPr>
        <w:tabs>
          <w:tab w:val="left" w:pos="1487"/>
        </w:tabs>
        <w:spacing w:line="280" w:lineRule="exact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1" w:name="bookmark16"/>
      <w:r w:rsidRPr="00A02F75">
        <w:rPr>
          <w:b/>
          <w:bCs/>
          <w:color w:val="000000"/>
          <w:sz w:val="28"/>
          <w:szCs w:val="28"/>
          <w:lang w:bidi="ru-RU"/>
        </w:rPr>
        <w:t>Требования к публицистическому произведению</w:t>
      </w:r>
      <w:bookmarkEnd w:id="11"/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8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Публицистические произведения пишутся в свободной форме. Их объем не должен превышать 1 авторского листа (40 000 знаков печатных знаков или примерно 22 стандартные машинописные страницы). Видеосюжеты по продолжительности не должны превышать 7 минут.</w:t>
      </w:r>
    </w:p>
    <w:p w:rsidR="0030579F" w:rsidRPr="00A02F75" w:rsidRDefault="0030579F" w:rsidP="0030579F">
      <w:pPr>
        <w:widowControl w:val="0"/>
        <w:numPr>
          <w:ilvl w:val="1"/>
          <w:numId w:val="2"/>
        </w:numPr>
        <w:tabs>
          <w:tab w:val="left" w:pos="148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A02F75">
        <w:rPr>
          <w:color w:val="000000"/>
          <w:sz w:val="28"/>
          <w:szCs w:val="28"/>
          <w:lang w:bidi="ru-RU"/>
        </w:rPr>
        <w:t>К работе, помимо титульного листа, прилагается сопроводительный текст (объем - не более 2 страниц), содержащий сведения об авторе, помимо анкетных (интересы, опыт творчества и т.п.) и сведения о работе (цели и обстоятельства написания).</w:t>
      </w:r>
      <w:proofErr w:type="gramEnd"/>
      <w:r w:rsidRPr="00A02F75">
        <w:rPr>
          <w:color w:val="000000"/>
          <w:sz w:val="28"/>
          <w:szCs w:val="28"/>
          <w:lang w:bidi="ru-RU"/>
        </w:rPr>
        <w:t xml:space="preserve"> Если материал был опубликован, указываются выходные данные (или интернет-ссылка), а также отклики на публикацию (если были). Указывается, как используется произведение в работе по сохранению природного и культурного наследия.</w:t>
      </w:r>
    </w:p>
    <w:p w:rsidR="0030579F" w:rsidRPr="00A02F75" w:rsidRDefault="0030579F" w:rsidP="0030579F">
      <w:pPr>
        <w:widowControl w:val="0"/>
        <w:tabs>
          <w:tab w:val="left" w:pos="1487"/>
        </w:tabs>
        <w:spacing w:line="322" w:lineRule="exact"/>
        <w:ind w:left="760"/>
        <w:jc w:val="both"/>
        <w:rPr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numPr>
          <w:ilvl w:val="0"/>
          <w:numId w:val="2"/>
        </w:numPr>
        <w:tabs>
          <w:tab w:val="left" w:pos="1487"/>
          <w:tab w:val="left" w:pos="3380"/>
        </w:tabs>
        <w:spacing w:line="322" w:lineRule="exact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2" w:name="bookmark17"/>
      <w:r w:rsidRPr="00A02F75">
        <w:rPr>
          <w:b/>
          <w:bCs/>
          <w:color w:val="000000"/>
          <w:sz w:val="28"/>
          <w:szCs w:val="28"/>
          <w:lang w:bidi="ru-RU"/>
        </w:rPr>
        <w:t>Требования к проектам номинации «Традиционная</w:t>
      </w:r>
      <w:bookmarkEnd w:id="12"/>
      <w:r w:rsidRPr="00A02F75">
        <w:rPr>
          <w:b/>
          <w:bCs/>
          <w:color w:val="000000"/>
          <w:sz w:val="28"/>
          <w:szCs w:val="28"/>
          <w:lang w:bidi="ru-RU"/>
        </w:rPr>
        <w:t xml:space="preserve"> культура»</w:t>
      </w:r>
    </w:p>
    <w:p w:rsidR="0030579F" w:rsidRPr="00A02F75" w:rsidRDefault="0030579F" w:rsidP="0030579F">
      <w:pPr>
        <w:widowControl w:val="0"/>
        <w:tabs>
          <w:tab w:val="left" w:pos="148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ab/>
        <w:t>Проект должен состоять из перечисленных ниже разделов.</w:t>
      </w:r>
    </w:p>
    <w:p w:rsidR="0030579F" w:rsidRPr="00A02F75" w:rsidRDefault="0030579F" w:rsidP="0030579F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02F75">
        <w:rPr>
          <w:b/>
          <w:i/>
          <w:iCs/>
          <w:color w:val="000000"/>
          <w:sz w:val="28"/>
          <w:szCs w:val="28"/>
          <w:lang w:bidi="ru-RU"/>
        </w:rPr>
        <w:t>Введение,</w:t>
      </w:r>
      <w:r w:rsidRPr="00A02F75">
        <w:rPr>
          <w:color w:val="000000"/>
          <w:sz w:val="28"/>
          <w:szCs w:val="28"/>
          <w:lang w:bidi="ru-RU"/>
        </w:rPr>
        <w:t xml:space="preserve"> где раскрывается его актуальность, цель и задачи.</w:t>
      </w:r>
    </w:p>
    <w:p w:rsidR="0030579F" w:rsidRPr="00A02F75" w:rsidRDefault="0030579F" w:rsidP="0030579F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A02F75">
        <w:rPr>
          <w:b/>
          <w:i/>
          <w:iCs/>
          <w:color w:val="000000"/>
          <w:sz w:val="28"/>
          <w:szCs w:val="28"/>
          <w:lang w:bidi="ru-RU"/>
        </w:rPr>
        <w:t>Описание хода изучения темы проекта</w:t>
      </w:r>
      <w:r w:rsidRPr="00A02F75">
        <w:rPr>
          <w:color w:val="000000"/>
          <w:sz w:val="28"/>
          <w:szCs w:val="28"/>
          <w:lang w:bidi="ru-RU"/>
        </w:rPr>
        <w:t xml:space="preserve"> (по литературным и интернет-источникам, бесед с носителями традиций, экспертами и др.); история вопроса (соответствует теме проекта); описание особенностей традиции (национального костюма, предмета быта, рукоделия, песни, танца, обряда, игры и др.), а также технологий в данном конкретном регионе (городе, селе и др.).;</w:t>
      </w:r>
      <w:proofErr w:type="gramEnd"/>
    </w:p>
    <w:p w:rsidR="0030579F" w:rsidRPr="00A02F75" w:rsidRDefault="0030579F" w:rsidP="0030579F">
      <w:pPr>
        <w:widowControl w:val="0"/>
        <w:spacing w:line="28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02F75">
        <w:rPr>
          <w:b/>
          <w:i/>
          <w:iCs/>
          <w:color w:val="000000"/>
          <w:sz w:val="28"/>
          <w:szCs w:val="28"/>
          <w:lang w:bidi="ru-RU"/>
        </w:rPr>
        <w:t>Поэтапное о</w:t>
      </w:r>
      <w:r w:rsidRPr="00A02F75">
        <w:rPr>
          <w:b/>
          <w:i/>
          <w:color w:val="000000"/>
          <w:sz w:val="28"/>
          <w:szCs w:val="28"/>
          <w:lang w:bidi="ru-RU"/>
        </w:rPr>
        <w:t>писание работы</w:t>
      </w:r>
      <w:r w:rsidRPr="00A02F75">
        <w:rPr>
          <w:color w:val="000000"/>
          <w:sz w:val="28"/>
          <w:szCs w:val="28"/>
          <w:lang w:bidi="ru-RU"/>
        </w:rPr>
        <w:t xml:space="preserve"> над проектом, включая полученные данные, их анализ и интерпретацию, выводы. </w:t>
      </w:r>
    </w:p>
    <w:p w:rsidR="0030579F" w:rsidRPr="00A02F75" w:rsidRDefault="0030579F" w:rsidP="0030579F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02F75">
        <w:rPr>
          <w:b/>
          <w:i/>
          <w:iCs/>
          <w:color w:val="000000"/>
          <w:sz w:val="28"/>
          <w:szCs w:val="28"/>
          <w:lang w:bidi="ru-RU"/>
        </w:rPr>
        <w:t>Практические результаты,</w:t>
      </w:r>
      <w:r w:rsidRPr="00A02F75">
        <w:rPr>
          <w:color w:val="000000"/>
          <w:sz w:val="28"/>
          <w:szCs w:val="28"/>
          <w:lang w:bidi="ru-RU"/>
        </w:rPr>
        <w:t xml:space="preserve"> где необходимо обосновать практическую значимость проекта и возможности использования полученных результатов (например, с использованием результатов разработать адресные рекомендации и предложения). В творческих номинациях это могут быть: видеозапись проведения каких-либо праздников, обрядов, игр; фотографии или рисунки, изготовленных предметов и другое, т. к. натуральные экспонаты на федеральный (заочный) этап не принимаются.</w:t>
      </w:r>
    </w:p>
    <w:p w:rsidR="0030579F" w:rsidRPr="00A02F75" w:rsidRDefault="0030579F" w:rsidP="0030579F">
      <w:pPr>
        <w:widowControl w:val="0"/>
        <w:numPr>
          <w:ilvl w:val="0"/>
          <w:numId w:val="2"/>
        </w:numPr>
        <w:tabs>
          <w:tab w:val="left" w:pos="1162"/>
        </w:tabs>
        <w:spacing w:line="322" w:lineRule="exact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3" w:name="bookmark18"/>
      <w:r w:rsidRPr="00A02F75">
        <w:rPr>
          <w:b/>
          <w:bCs/>
          <w:color w:val="000000"/>
          <w:sz w:val="28"/>
          <w:szCs w:val="28"/>
          <w:lang w:bidi="ru-RU"/>
        </w:rPr>
        <w:t>Требования к работам номинации «Живой символ малой родины»</w:t>
      </w:r>
      <w:bookmarkEnd w:id="13"/>
    </w:p>
    <w:p w:rsidR="0030579F" w:rsidRPr="00A02F75" w:rsidRDefault="0030579F" w:rsidP="0030579F">
      <w:pPr>
        <w:widowControl w:val="0"/>
        <w:tabs>
          <w:tab w:val="left" w:pos="1162"/>
        </w:tabs>
        <w:spacing w:line="322" w:lineRule="exact"/>
        <w:jc w:val="both"/>
        <w:outlineLvl w:val="1"/>
        <w:rPr>
          <w:i/>
          <w:iCs/>
          <w:color w:val="000000"/>
          <w:sz w:val="28"/>
          <w:szCs w:val="28"/>
          <w:lang w:bidi="ru-RU"/>
        </w:rPr>
      </w:pPr>
      <w:r w:rsidRPr="00A02F75">
        <w:rPr>
          <w:b/>
          <w:bCs/>
          <w:color w:val="000000"/>
          <w:sz w:val="28"/>
          <w:szCs w:val="28"/>
          <w:lang w:bidi="ru-RU"/>
        </w:rPr>
        <w:tab/>
      </w:r>
      <w:proofErr w:type="gramStart"/>
      <w:r w:rsidRPr="00A02F75">
        <w:rPr>
          <w:bCs/>
          <w:color w:val="000000"/>
          <w:sz w:val="28"/>
          <w:szCs w:val="28"/>
          <w:lang w:bidi="ru-RU"/>
        </w:rPr>
        <w:t>6.1.</w:t>
      </w:r>
      <w:r w:rsidRPr="00A02F75">
        <w:rPr>
          <w:b/>
          <w:bCs/>
          <w:i/>
          <w:iCs/>
          <w:color w:val="000000"/>
          <w:sz w:val="28"/>
          <w:szCs w:val="28"/>
          <w:lang w:bidi="ru-RU"/>
        </w:rPr>
        <w:t xml:space="preserve">Под «живым символом» понимается </w:t>
      </w:r>
      <w:r w:rsidRPr="00A02F75">
        <w:rPr>
          <w:i/>
          <w:iCs/>
          <w:color w:val="000000"/>
          <w:sz w:val="28"/>
          <w:szCs w:val="28"/>
          <w:lang w:bidi="ru-RU"/>
        </w:rPr>
        <w:t>объект живой природы (определенный вид животных и растений), характерный или уникальный для местности, в которой проживают участники Конкурса («изюминка» родного села, города, района, области, края, республики).</w:t>
      </w:r>
      <w:proofErr w:type="gramEnd"/>
    </w:p>
    <w:p w:rsidR="0030579F" w:rsidRPr="00A02F75" w:rsidRDefault="0030579F" w:rsidP="0030579F">
      <w:pPr>
        <w:widowControl w:val="0"/>
        <w:spacing w:line="322" w:lineRule="exact"/>
        <w:ind w:firstLine="760"/>
        <w:jc w:val="both"/>
        <w:rPr>
          <w:i/>
          <w:iCs/>
          <w:color w:val="000000"/>
          <w:sz w:val="28"/>
          <w:szCs w:val="28"/>
          <w:lang w:bidi="ru-RU"/>
        </w:rPr>
      </w:pPr>
      <w:r w:rsidRPr="00A02F75">
        <w:rPr>
          <w:b/>
          <w:bCs/>
          <w:i/>
          <w:iCs/>
          <w:color w:val="000000"/>
          <w:sz w:val="28"/>
          <w:szCs w:val="28"/>
          <w:lang w:bidi="ru-RU"/>
        </w:rPr>
        <w:t xml:space="preserve">Под понятием «животное-символ» </w:t>
      </w:r>
      <w:r w:rsidRPr="00A02F75">
        <w:rPr>
          <w:i/>
          <w:iCs/>
          <w:color w:val="000000"/>
          <w:sz w:val="28"/>
          <w:szCs w:val="28"/>
          <w:lang w:bidi="ru-RU"/>
        </w:rPr>
        <w:t xml:space="preserve">подразумеваются виды насекомых, рыб, земноводных и пресмыкающихся, птиц, млекопитающих. </w:t>
      </w:r>
      <w:r w:rsidRPr="00A02F75">
        <w:rPr>
          <w:color w:val="000000"/>
          <w:sz w:val="28"/>
          <w:szCs w:val="28"/>
          <w:lang w:bidi="ru-RU"/>
        </w:rPr>
        <w:t>Обычно в качестве символа выбираются птицы или звери.</w:t>
      </w:r>
    </w:p>
    <w:p w:rsidR="0030579F" w:rsidRPr="00A02F75" w:rsidRDefault="0030579F" w:rsidP="0030579F">
      <w:pPr>
        <w:widowControl w:val="0"/>
        <w:spacing w:line="322" w:lineRule="exact"/>
        <w:ind w:firstLine="760"/>
        <w:jc w:val="both"/>
        <w:rPr>
          <w:i/>
          <w:iCs/>
          <w:color w:val="000000"/>
          <w:sz w:val="28"/>
          <w:szCs w:val="28"/>
          <w:lang w:bidi="ru-RU"/>
        </w:rPr>
      </w:pPr>
      <w:r w:rsidRPr="00A02F75">
        <w:rPr>
          <w:b/>
          <w:bCs/>
          <w:i/>
          <w:iCs/>
          <w:color w:val="000000"/>
          <w:sz w:val="28"/>
          <w:szCs w:val="28"/>
          <w:lang w:bidi="ru-RU"/>
        </w:rPr>
        <w:t xml:space="preserve">Под понятием «растение-символ» </w:t>
      </w:r>
      <w:r w:rsidRPr="00A02F75">
        <w:rPr>
          <w:i/>
          <w:iCs/>
          <w:color w:val="000000"/>
          <w:sz w:val="28"/>
          <w:szCs w:val="28"/>
          <w:lang w:bidi="ru-RU"/>
        </w:rPr>
        <w:t>подразумеваются виды низших и высших растений (как травянистых, так и кустарников и деревьев).</w:t>
      </w:r>
    </w:p>
    <w:p w:rsidR="0030579F" w:rsidRPr="00A02F75" w:rsidRDefault="0030579F" w:rsidP="0030579F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6.2. Авторы самостоятельно выбирают «живой символ». Помимо представления живописной работы, авторы также должны приложить письменное обоснование выбора «живого символа», в котором требуется аргументировать именно его предпочтение (в чем заключается его уникальность или характерность для края, интересные факты, связь с местными традициями и жизнью населения и т. д.).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6.3.Для участия в Конкурсе надо выбрать, изобразить и обосновать по одному животному или растению для каждой местности, где проживает участник Конкурса.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6.4.Работы по данной номинации представляются в виде художественного изображения животного или растения, являющегося живым символом той или иной территории, региона, населенного пункта. Это может быть рисунок, аппликация, эскиз, эмблема, герб и т. д. из любого материала.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На конкурс принимаются художественные работы (рисунки) размером формата А</w:t>
      </w:r>
      <w:proofErr w:type="gramStart"/>
      <w:r w:rsidRPr="00A02F75">
        <w:rPr>
          <w:color w:val="000000"/>
          <w:sz w:val="28"/>
          <w:szCs w:val="28"/>
          <w:lang w:bidi="ru-RU"/>
        </w:rPr>
        <w:t>4</w:t>
      </w:r>
      <w:proofErr w:type="gramEnd"/>
      <w:r w:rsidRPr="00A02F75">
        <w:rPr>
          <w:color w:val="000000"/>
          <w:sz w:val="28"/>
          <w:szCs w:val="28"/>
          <w:lang w:bidi="ru-RU"/>
        </w:rPr>
        <w:t xml:space="preserve"> (стандартный альбомный лист размером 210 на 297 мм.). Работы на Конкурс следует посылать в конверте, проложенные плотным картоном. Скручивать работы нельзя.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На обратной стороне каждого рисунка, в левом верхнем углу необходимо написать данные об автор</w:t>
      </w:r>
      <w:proofErr w:type="gramStart"/>
      <w:r w:rsidRPr="00A02F75">
        <w:rPr>
          <w:color w:val="000000"/>
          <w:sz w:val="28"/>
          <w:szCs w:val="28"/>
          <w:lang w:bidi="ru-RU"/>
        </w:rPr>
        <w:t>е(</w:t>
      </w:r>
      <w:proofErr w:type="gramEnd"/>
      <w:r w:rsidRPr="00A02F75">
        <w:rPr>
          <w:color w:val="000000"/>
          <w:sz w:val="28"/>
          <w:szCs w:val="28"/>
          <w:lang w:bidi="ru-RU"/>
        </w:rPr>
        <w:t>-ах): Ф.И.О., место проживания автор</w:t>
      </w:r>
      <w:proofErr w:type="gramStart"/>
      <w:r w:rsidRPr="00A02F75">
        <w:rPr>
          <w:color w:val="000000"/>
          <w:sz w:val="28"/>
          <w:szCs w:val="28"/>
          <w:lang w:bidi="ru-RU"/>
        </w:rPr>
        <w:t>а(</w:t>
      </w:r>
      <w:proofErr w:type="gramEnd"/>
      <w:r w:rsidRPr="00A02F75">
        <w:rPr>
          <w:color w:val="000000"/>
          <w:sz w:val="28"/>
          <w:szCs w:val="28"/>
          <w:lang w:bidi="ru-RU"/>
        </w:rPr>
        <w:t>-</w:t>
      </w:r>
      <w:proofErr w:type="spellStart"/>
      <w:r w:rsidRPr="00A02F75">
        <w:rPr>
          <w:color w:val="000000"/>
          <w:sz w:val="28"/>
          <w:szCs w:val="28"/>
          <w:lang w:bidi="ru-RU"/>
        </w:rPr>
        <w:t>ов</w:t>
      </w:r>
      <w:proofErr w:type="spellEnd"/>
      <w:r w:rsidRPr="00A02F75">
        <w:rPr>
          <w:color w:val="000000"/>
          <w:sz w:val="28"/>
          <w:szCs w:val="28"/>
          <w:lang w:bidi="ru-RU"/>
        </w:rPr>
        <w:t>), почтовый адрес, возраст, номер школы и класса, название работы. Объемные художественные изделия тоже должны быть снабжены этикеткой с этими данными.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6.5.К каждой работе необходимо приложить, помимо титульного листа (см. общие требования выше), сопроводительный текст (сочинение, письменное обоснование в произвольной форме), объем которого должен быть не менее одной и не более трех страниц формата А</w:t>
      </w:r>
      <w:proofErr w:type="gramStart"/>
      <w:r w:rsidRPr="00A02F75">
        <w:rPr>
          <w:color w:val="000000"/>
          <w:sz w:val="28"/>
          <w:szCs w:val="28"/>
          <w:lang w:bidi="ru-RU"/>
        </w:rPr>
        <w:t>4</w:t>
      </w:r>
      <w:proofErr w:type="gramEnd"/>
      <w:r w:rsidRPr="00A02F75">
        <w:rPr>
          <w:color w:val="000000"/>
          <w:sz w:val="28"/>
          <w:szCs w:val="28"/>
          <w:lang w:bidi="ru-RU"/>
        </w:rPr>
        <w:t xml:space="preserve"> (шрифт 12-14 размера через 1,5 интервала). Текст может быть набран на компьютере или пишущей машинке, либо разборчиво написан от руки. В нем также нужно повторить информацию об авторе (Ф.И.О. и указать место проживания автора, возраст, номер школы и класса, название работы).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6.6.Работы участникам Конкурса не возвращаются.</w:t>
      </w:r>
    </w:p>
    <w:p w:rsidR="0030579F" w:rsidRPr="00A02F75" w:rsidRDefault="0030579F" w:rsidP="0030579F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6.7.Организаторы не несут ответственности за потерю работ или за причиненный им ущерб при пересылке.</w:t>
      </w:r>
    </w:p>
    <w:p w:rsidR="0030579F" w:rsidRPr="00A02F75" w:rsidRDefault="0030579F" w:rsidP="0030579F">
      <w:pPr>
        <w:widowControl w:val="0"/>
        <w:tabs>
          <w:tab w:val="left" w:pos="142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tabs>
          <w:tab w:val="left" w:pos="142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tabs>
          <w:tab w:val="left" w:pos="1423"/>
        </w:tabs>
        <w:spacing w:line="322" w:lineRule="exact"/>
        <w:jc w:val="both"/>
        <w:rPr>
          <w:color w:val="000000"/>
          <w:sz w:val="28"/>
          <w:szCs w:val="28"/>
          <w:lang w:bidi="ru-RU"/>
        </w:rPr>
        <w:sectPr w:rsidR="0030579F" w:rsidRPr="00A02F75" w:rsidSect="0030579F">
          <w:footerReference w:type="default" r:id="rId8"/>
          <w:pgSz w:w="11900" w:h="16840"/>
          <w:pgMar w:top="709" w:right="850" w:bottom="1134" w:left="1701" w:header="0" w:footer="3" w:gutter="0"/>
          <w:cols w:space="720"/>
          <w:noEndnote/>
          <w:titlePg/>
          <w:docGrid w:linePitch="360"/>
        </w:sectPr>
      </w:pPr>
    </w:p>
    <w:p w:rsidR="0030579F" w:rsidRPr="00A02F75" w:rsidRDefault="0030579F" w:rsidP="0030579F">
      <w:pPr>
        <w:framePr w:wrap="none" w:vAnchor="page" w:hAnchor="page" w:x="6269" w:y="709"/>
        <w:widowControl w:val="0"/>
        <w:spacing w:line="190" w:lineRule="exact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14</w:t>
      </w:r>
    </w:p>
    <w:p w:rsidR="0030579F" w:rsidRDefault="0030579F" w:rsidP="0030579F">
      <w:pPr>
        <w:widowControl w:val="0"/>
        <w:spacing w:line="274" w:lineRule="exact"/>
        <w:ind w:left="5812" w:right="-1"/>
        <w:jc w:val="right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ПРИЛОЖЕНИЕ </w:t>
      </w:r>
      <w:r w:rsidR="00FC4730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3</w:t>
      </w:r>
      <w:r w:rsidRPr="00A02F75">
        <w:rPr>
          <w:color w:val="000000"/>
          <w:sz w:val="28"/>
          <w:szCs w:val="28"/>
          <w:lang w:bidi="ru-RU"/>
        </w:rPr>
        <w:t xml:space="preserve"> </w:t>
      </w:r>
    </w:p>
    <w:p w:rsidR="0030579F" w:rsidRPr="00A02F75" w:rsidRDefault="0030579F" w:rsidP="0030579F">
      <w:pPr>
        <w:widowControl w:val="0"/>
        <w:ind w:right="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4" w:name="bookmark19"/>
    </w:p>
    <w:p w:rsidR="0030579F" w:rsidRPr="00A02F75" w:rsidRDefault="0030579F" w:rsidP="0030579F">
      <w:pPr>
        <w:widowControl w:val="0"/>
        <w:ind w:right="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A02F75">
        <w:rPr>
          <w:b/>
          <w:bCs/>
          <w:color w:val="000000"/>
          <w:sz w:val="28"/>
          <w:szCs w:val="28"/>
          <w:lang w:bidi="ru-RU"/>
        </w:rPr>
        <w:t>Заявка</w:t>
      </w:r>
      <w:bookmarkEnd w:id="14"/>
    </w:p>
    <w:p w:rsidR="0030579F" w:rsidRPr="00A02F75" w:rsidRDefault="0030579F" w:rsidP="0030579F">
      <w:pPr>
        <w:widowControl w:val="0"/>
        <w:ind w:right="20"/>
        <w:jc w:val="center"/>
        <w:rPr>
          <w:b/>
          <w:bCs/>
          <w:color w:val="000000"/>
          <w:sz w:val="28"/>
          <w:szCs w:val="28"/>
          <w:lang w:bidi="ru-RU"/>
        </w:rPr>
      </w:pPr>
      <w:r w:rsidRPr="00A02F75">
        <w:rPr>
          <w:b/>
          <w:bCs/>
          <w:color w:val="000000"/>
          <w:sz w:val="28"/>
          <w:szCs w:val="28"/>
          <w:lang w:bidi="ru-RU"/>
        </w:rPr>
        <w:t>Муниципального образования Московской области на участие в региональном этапе Всероссийского конкурса «Моя малая родина: природа, культура, этнос»</w:t>
      </w:r>
    </w:p>
    <w:p w:rsidR="0030579F" w:rsidRPr="00A02F75" w:rsidRDefault="0030579F" w:rsidP="0030579F">
      <w:pPr>
        <w:widowControl w:val="0"/>
        <w:ind w:right="820"/>
        <w:rPr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ind w:right="820" w:firstLine="60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автор конкурсной работы, его Ф.И.О. (полностью), класс, контактный тел. и адрес электронной почты E-</w:t>
      </w:r>
      <w:proofErr w:type="spellStart"/>
      <w:r w:rsidRPr="00A02F75">
        <w:rPr>
          <w:color w:val="000000"/>
          <w:sz w:val="28"/>
          <w:szCs w:val="28"/>
          <w:lang w:bidi="ru-RU"/>
        </w:rPr>
        <w:t>mail</w:t>
      </w:r>
      <w:proofErr w:type="spellEnd"/>
    </w:p>
    <w:p w:rsidR="0030579F" w:rsidRPr="00A02F75" w:rsidRDefault="0030579F" w:rsidP="0030579F">
      <w:pPr>
        <w:widowControl w:val="0"/>
        <w:tabs>
          <w:tab w:val="left" w:pos="913"/>
        </w:tabs>
        <w:ind w:left="60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название темы исследования (или конкурсной работы) и номинации Конкурса, на которую подается конкурсная работа;</w:t>
      </w:r>
    </w:p>
    <w:p w:rsidR="0030579F" w:rsidRPr="00A02F75" w:rsidRDefault="0030579F" w:rsidP="0030579F">
      <w:pPr>
        <w:widowControl w:val="0"/>
        <w:tabs>
          <w:tab w:val="left" w:pos="913"/>
        </w:tabs>
        <w:ind w:left="60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руководитель (и\или научный консультант), его Ф.И.О. (полностью), должность, организация, контактный тел. , E-</w:t>
      </w:r>
      <w:proofErr w:type="spellStart"/>
      <w:r w:rsidRPr="00A02F75">
        <w:rPr>
          <w:color w:val="000000"/>
          <w:sz w:val="28"/>
          <w:szCs w:val="28"/>
          <w:lang w:bidi="ru-RU"/>
        </w:rPr>
        <w:t>mail</w:t>
      </w:r>
      <w:proofErr w:type="spellEnd"/>
      <w:r w:rsidRPr="00A02F75">
        <w:rPr>
          <w:color w:val="000000"/>
          <w:sz w:val="28"/>
          <w:szCs w:val="28"/>
          <w:lang w:bidi="ru-RU"/>
        </w:rPr>
        <w:t>;</w:t>
      </w:r>
    </w:p>
    <w:p w:rsidR="0030579F" w:rsidRPr="00A02F75" w:rsidRDefault="0030579F" w:rsidP="0030579F">
      <w:pPr>
        <w:widowControl w:val="0"/>
        <w:tabs>
          <w:tab w:val="left" w:pos="913"/>
        </w:tabs>
        <w:ind w:left="60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название муниципального образования (городского округа или района);</w:t>
      </w:r>
    </w:p>
    <w:p w:rsidR="0030579F" w:rsidRPr="00A02F75" w:rsidRDefault="0030579F" w:rsidP="0030579F">
      <w:pPr>
        <w:widowControl w:val="0"/>
        <w:tabs>
          <w:tab w:val="left" w:pos="913"/>
        </w:tabs>
        <w:ind w:left="60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наименование организации, направляющей участника на конкурс (например, образовательное учреждение или муниципальный комитет образования).</w:t>
      </w:r>
    </w:p>
    <w:p w:rsidR="0030579F" w:rsidRDefault="0030579F" w:rsidP="0030579F">
      <w:pPr>
        <w:widowControl w:val="0"/>
        <w:tabs>
          <w:tab w:val="left" w:pos="913"/>
        </w:tabs>
        <w:ind w:left="60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Высылается вместе с конкурсной работой по электронной почте на адрес Оргкомитета регионального этапа Конкурса: </w:t>
      </w:r>
      <w:hyperlink r:id="rId9" w:history="1">
        <w:r w:rsidRPr="00A02F75">
          <w:rPr>
            <w:rStyle w:val="a3"/>
            <w:sz w:val="28"/>
            <w:szCs w:val="28"/>
            <w:lang w:bidi="ru-RU"/>
          </w:rPr>
          <w:t>od</w:t>
        </w:r>
        <w:r w:rsidRPr="00A02F75">
          <w:rPr>
            <w:rStyle w:val="a3"/>
            <w:sz w:val="28"/>
            <w:szCs w:val="28"/>
            <w:lang w:val="en-US" w:bidi="ru-RU"/>
          </w:rPr>
          <w:t>ar</w:t>
        </w:r>
        <w:r w:rsidRPr="00A02F75">
          <w:rPr>
            <w:rStyle w:val="a3"/>
            <w:sz w:val="28"/>
            <w:szCs w:val="28"/>
            <w:lang w:bidi="ru-RU"/>
          </w:rPr>
          <w:t>@</w:t>
        </w:r>
        <w:r w:rsidRPr="00A02F75">
          <w:rPr>
            <w:rStyle w:val="a3"/>
            <w:sz w:val="28"/>
            <w:szCs w:val="28"/>
            <w:lang w:val="en-US" w:bidi="ru-RU"/>
          </w:rPr>
          <w:t>mgou</w:t>
        </w:r>
        <w:r w:rsidRPr="00A02F75">
          <w:rPr>
            <w:rStyle w:val="a3"/>
            <w:sz w:val="28"/>
            <w:szCs w:val="28"/>
            <w:lang w:bidi="ru-RU"/>
          </w:rPr>
          <w:t>.</w:t>
        </w:r>
        <w:proofErr w:type="spellStart"/>
        <w:r w:rsidRPr="00A02F75">
          <w:rPr>
            <w:rStyle w:val="a3"/>
            <w:sz w:val="28"/>
            <w:szCs w:val="28"/>
            <w:lang w:bidi="ru-RU"/>
          </w:rPr>
          <w:t>ru</w:t>
        </w:r>
        <w:proofErr w:type="spellEnd"/>
      </w:hyperlink>
    </w:p>
    <w:p w:rsidR="0030579F" w:rsidRPr="00A02F75" w:rsidRDefault="0030579F" w:rsidP="0030579F">
      <w:pPr>
        <w:widowControl w:val="0"/>
        <w:tabs>
          <w:tab w:val="left" w:pos="913"/>
        </w:tabs>
        <w:ind w:left="60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Внимание! Файл заявки и файл с текстом работы назвать по фамилии автора (например </w:t>
      </w:r>
      <w:proofErr w:type="spellStart"/>
      <w:r>
        <w:rPr>
          <w:color w:val="000000"/>
          <w:sz w:val="28"/>
          <w:szCs w:val="28"/>
          <w:lang w:bidi="ru-RU"/>
        </w:rPr>
        <w:t>Иванов</w:t>
      </w:r>
      <w:proofErr w:type="gramStart"/>
      <w:r>
        <w:rPr>
          <w:color w:val="000000"/>
          <w:sz w:val="28"/>
          <w:szCs w:val="28"/>
          <w:lang w:bidi="ru-RU"/>
        </w:rPr>
        <w:t>.з</w:t>
      </w:r>
      <w:proofErr w:type="gramEnd"/>
      <w:r>
        <w:rPr>
          <w:color w:val="000000"/>
          <w:sz w:val="28"/>
          <w:szCs w:val="28"/>
          <w:lang w:bidi="ru-RU"/>
        </w:rPr>
        <w:t>аявка</w:t>
      </w:r>
      <w:proofErr w:type="spellEnd"/>
      <w:r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val="en-US" w:bidi="ru-RU"/>
        </w:rPr>
        <w:t>doc</w:t>
      </w:r>
      <w:r w:rsidRPr="009F2248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>,  для коллективных заявок название территории (например Мытищи.</w:t>
      </w:r>
      <w:r w:rsidRPr="0080667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заявка.</w:t>
      </w:r>
      <w:r>
        <w:rPr>
          <w:color w:val="000000"/>
          <w:sz w:val="28"/>
          <w:szCs w:val="28"/>
          <w:lang w:val="en-US" w:bidi="ru-RU"/>
        </w:rPr>
        <w:t>doc</w:t>
      </w:r>
      <w:r>
        <w:rPr>
          <w:color w:val="000000"/>
          <w:sz w:val="28"/>
          <w:szCs w:val="28"/>
          <w:lang w:bidi="ru-RU"/>
        </w:rPr>
        <w:t>).</w:t>
      </w:r>
    </w:p>
    <w:p w:rsidR="0030579F" w:rsidRPr="00A02F75" w:rsidRDefault="0030579F" w:rsidP="0030579F">
      <w:pPr>
        <w:jc w:val="center"/>
        <w:rPr>
          <w:b/>
          <w:sz w:val="28"/>
          <w:szCs w:val="28"/>
        </w:rPr>
      </w:pPr>
    </w:p>
    <w:p w:rsidR="0030579F" w:rsidRPr="00A02F75" w:rsidRDefault="0030579F" w:rsidP="0030579F">
      <w:pPr>
        <w:jc w:val="center"/>
        <w:rPr>
          <w:b/>
          <w:sz w:val="28"/>
          <w:szCs w:val="28"/>
        </w:rPr>
      </w:pPr>
      <w:r w:rsidRPr="00A02F75">
        <w:rPr>
          <w:b/>
          <w:sz w:val="28"/>
          <w:szCs w:val="28"/>
        </w:rPr>
        <w:t xml:space="preserve">Пример заполнения заявки участника регионального этапа Конкурса </w:t>
      </w:r>
    </w:p>
    <w:p w:rsidR="0030579F" w:rsidRPr="00A02F75" w:rsidRDefault="0030579F" w:rsidP="0030579F">
      <w:pPr>
        <w:tabs>
          <w:tab w:val="left" w:pos="8280"/>
          <w:tab w:val="left" w:pos="9720"/>
        </w:tabs>
        <w:jc w:val="center"/>
        <w:rPr>
          <w:bCs/>
          <w:caps/>
          <w:sz w:val="28"/>
          <w:szCs w:val="28"/>
        </w:rPr>
      </w:pPr>
    </w:p>
    <w:p w:rsidR="0030579F" w:rsidRPr="00A02F75" w:rsidRDefault="0030579F" w:rsidP="0030579F">
      <w:pPr>
        <w:tabs>
          <w:tab w:val="left" w:pos="8280"/>
          <w:tab w:val="left" w:pos="9720"/>
        </w:tabs>
        <w:rPr>
          <w:rFonts w:eastAsia="Arial Unicode MS"/>
          <w:b/>
          <w:bCs/>
          <w:sz w:val="28"/>
          <w:szCs w:val="28"/>
        </w:rPr>
      </w:pPr>
    </w:p>
    <w:tbl>
      <w:tblPr>
        <w:tblW w:w="907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851"/>
        <w:gridCol w:w="1984"/>
        <w:gridCol w:w="1559"/>
        <w:gridCol w:w="1276"/>
        <w:gridCol w:w="1134"/>
        <w:gridCol w:w="567"/>
        <w:gridCol w:w="1418"/>
      </w:tblGrid>
      <w:tr w:rsidR="0030579F" w:rsidRPr="00A02F75" w:rsidTr="00894613">
        <w:trPr>
          <w:trHeight w:val="16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9F" w:rsidRPr="00A02F75" w:rsidRDefault="0030579F" w:rsidP="00894613">
            <w:pPr>
              <w:rPr>
                <w:rFonts w:eastAsia="Arial Unicode MS"/>
                <w:b/>
                <w:bCs/>
                <w:iCs/>
              </w:rPr>
            </w:pPr>
            <w:r w:rsidRPr="00A02F75">
              <w:rPr>
                <w:b/>
                <w:bCs/>
                <w:iCs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9F" w:rsidRPr="00A02F75" w:rsidRDefault="0030579F" w:rsidP="00894613">
            <w:pPr>
              <w:rPr>
                <w:rFonts w:eastAsia="Arial Unicode MS"/>
                <w:b/>
                <w:bCs/>
                <w:iCs/>
              </w:rPr>
            </w:pPr>
            <w:r w:rsidRPr="00A02F75">
              <w:rPr>
                <w:b/>
                <w:bCs/>
                <w:iCs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9F" w:rsidRPr="00A02F75" w:rsidRDefault="0030579F" w:rsidP="00894613">
            <w:pPr>
              <w:rPr>
                <w:rFonts w:eastAsia="Arial Unicode MS"/>
                <w:b/>
                <w:bCs/>
                <w:iCs/>
              </w:rPr>
            </w:pPr>
            <w:r w:rsidRPr="00A02F75">
              <w:rPr>
                <w:b/>
                <w:bCs/>
                <w:iCs/>
              </w:rPr>
              <w:t>Тема исследования (название конкурсной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9F" w:rsidRPr="00A02F75" w:rsidRDefault="0030579F" w:rsidP="00894613">
            <w:pPr>
              <w:rPr>
                <w:rFonts w:eastAsia="Arial Unicode MS"/>
                <w:b/>
                <w:bCs/>
                <w:iCs/>
              </w:rPr>
            </w:pPr>
            <w:r w:rsidRPr="00A02F75">
              <w:rPr>
                <w:rFonts w:eastAsia="Arial Unicode MS"/>
                <w:b/>
                <w:bCs/>
                <w:iCs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9F" w:rsidRPr="00A02F75" w:rsidRDefault="0030579F" w:rsidP="00894613">
            <w:pPr>
              <w:rPr>
                <w:rFonts w:eastAsia="Arial Unicode MS"/>
                <w:b/>
                <w:bCs/>
                <w:iCs/>
              </w:rPr>
            </w:pPr>
            <w:r w:rsidRPr="00A02F75">
              <w:rPr>
                <w:b/>
                <w:bCs/>
                <w:iCs/>
              </w:rPr>
              <w:t>Городской округ (район)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9F" w:rsidRPr="00A02F75" w:rsidRDefault="0030579F" w:rsidP="00894613">
            <w:pPr>
              <w:rPr>
                <w:rFonts w:eastAsia="Arial Unicode MS"/>
                <w:b/>
                <w:bCs/>
                <w:iCs/>
              </w:rPr>
            </w:pPr>
            <w:r w:rsidRPr="00A02F75">
              <w:rPr>
                <w:b/>
                <w:bCs/>
                <w:iCs/>
              </w:rPr>
              <w:t>Учебное заведение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9F" w:rsidRPr="00A02F75" w:rsidRDefault="0030579F" w:rsidP="00894613">
            <w:pPr>
              <w:rPr>
                <w:b/>
                <w:bCs/>
                <w:iCs/>
              </w:rPr>
            </w:pPr>
            <w:r w:rsidRPr="00A02F75">
              <w:rPr>
                <w:b/>
                <w:bCs/>
                <w:iCs/>
              </w:rPr>
              <w:t>Класс</w:t>
            </w:r>
          </w:p>
          <w:p w:rsidR="0030579F" w:rsidRPr="00A02F75" w:rsidRDefault="0030579F" w:rsidP="00894613">
            <w:pPr>
              <w:rPr>
                <w:rFonts w:eastAsia="Arial Unicode MS"/>
                <w:b/>
                <w:bCs/>
                <w:iCs/>
              </w:rPr>
            </w:pPr>
            <w:r w:rsidRPr="00A02F75">
              <w:rPr>
                <w:b/>
                <w:bCs/>
                <w:iCs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9F" w:rsidRPr="00A02F75" w:rsidRDefault="0030579F" w:rsidP="00894613">
            <w:pPr>
              <w:rPr>
                <w:rFonts w:eastAsia="Arial Unicode MS"/>
                <w:b/>
                <w:bCs/>
                <w:iCs/>
              </w:rPr>
            </w:pPr>
            <w:r w:rsidRPr="00A02F75">
              <w:rPr>
                <w:b/>
                <w:bCs/>
                <w:iCs/>
              </w:rPr>
              <w:t xml:space="preserve">Руководитель  контактный тел., </w:t>
            </w:r>
            <w:r w:rsidRPr="00A02F75">
              <w:rPr>
                <w:b/>
                <w:bCs/>
                <w:iCs/>
                <w:lang w:val="en-US"/>
              </w:rPr>
              <w:t>E</w:t>
            </w:r>
            <w:r w:rsidRPr="00A02F75">
              <w:rPr>
                <w:b/>
                <w:bCs/>
                <w:iCs/>
              </w:rPr>
              <w:t>-</w:t>
            </w:r>
            <w:r w:rsidRPr="00A02F75">
              <w:rPr>
                <w:b/>
                <w:bCs/>
                <w:iCs/>
                <w:lang w:val="en-US"/>
              </w:rPr>
              <w:t>mail</w:t>
            </w:r>
          </w:p>
        </w:tc>
      </w:tr>
      <w:tr w:rsidR="0030579F" w:rsidRPr="00A02F75" w:rsidTr="00894613">
        <w:trPr>
          <w:trHeight w:val="5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9F" w:rsidRPr="00A02F75" w:rsidRDefault="0030579F" w:rsidP="00894613">
            <w:pPr>
              <w:jc w:val="center"/>
              <w:rPr>
                <w:rFonts w:eastAsia="Arial Unicode MS"/>
                <w:bCs/>
              </w:rPr>
            </w:pPr>
            <w:r w:rsidRPr="00A02F75">
              <w:rPr>
                <w:rFonts w:eastAsia="Arial Unicode MS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9F" w:rsidRPr="00A02F75" w:rsidRDefault="0030579F" w:rsidP="00894613">
            <w:pPr>
              <w:rPr>
                <w:rFonts w:eastAsia="Arial Unicode MS"/>
                <w:bCs/>
              </w:rPr>
            </w:pPr>
            <w:r w:rsidRPr="00A02F75">
              <w:rPr>
                <w:rFonts w:eastAsia="Arial Unicode MS"/>
                <w:bCs/>
              </w:rPr>
              <w:t>Иванов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9F" w:rsidRPr="00A02F75" w:rsidRDefault="0030579F" w:rsidP="00894613">
            <w:pPr>
              <w:rPr>
                <w:rFonts w:eastAsia="Arial Unicode MS"/>
                <w:bCs/>
              </w:rPr>
            </w:pPr>
            <w:r w:rsidRPr="00A02F75">
              <w:rPr>
                <w:rFonts w:eastAsia="Arial Unicode MS"/>
                <w:bCs/>
              </w:rPr>
              <w:t xml:space="preserve">Хронограф (исторические этапы развития) окрестностей  Боровского монастыря как объекта историко-культурного и природного наследия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9F" w:rsidRPr="00A02F75" w:rsidRDefault="0030579F" w:rsidP="00894613">
            <w:pPr>
              <w:jc w:val="center"/>
              <w:rPr>
                <w:rFonts w:eastAsia="Arial Unicode MS"/>
                <w:bCs/>
              </w:rPr>
            </w:pPr>
            <w:r w:rsidRPr="00A02F75">
              <w:rPr>
                <w:rFonts w:eastAsia="Arial Unicode MS"/>
                <w:bCs/>
              </w:rPr>
              <w:t>Гуманитарно-</w:t>
            </w:r>
          </w:p>
          <w:p w:rsidR="0030579F" w:rsidRPr="00A02F75" w:rsidRDefault="0030579F" w:rsidP="00894613">
            <w:pPr>
              <w:jc w:val="center"/>
              <w:rPr>
                <w:rFonts w:eastAsia="Arial Unicode MS"/>
                <w:bCs/>
              </w:rPr>
            </w:pPr>
            <w:r w:rsidRPr="00A02F75">
              <w:rPr>
                <w:rFonts w:eastAsia="Arial Unicode MS"/>
                <w:bCs/>
              </w:rPr>
              <w:t>экологические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9F" w:rsidRPr="00A02F75" w:rsidRDefault="0030579F" w:rsidP="00894613">
            <w:pPr>
              <w:jc w:val="center"/>
              <w:rPr>
                <w:rFonts w:eastAsia="Arial Unicode MS"/>
                <w:bCs/>
              </w:rPr>
            </w:pPr>
            <w:r w:rsidRPr="00A02F75">
              <w:rPr>
                <w:rFonts w:eastAsia="Arial Unicode MS"/>
                <w:bCs/>
              </w:rPr>
              <w:t>г. о. Коломна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9F" w:rsidRPr="00A02F75" w:rsidRDefault="0030579F" w:rsidP="00894613">
            <w:pPr>
              <w:jc w:val="center"/>
              <w:rPr>
                <w:rFonts w:eastAsia="Arial Unicode MS"/>
                <w:bCs/>
              </w:rPr>
            </w:pPr>
            <w:r w:rsidRPr="00A02F75">
              <w:rPr>
                <w:rFonts w:eastAsia="Arial Unicode MS"/>
                <w:bCs/>
              </w:rPr>
              <w:t>СОШ №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9F" w:rsidRPr="00A02F75" w:rsidRDefault="0030579F" w:rsidP="00894613">
            <w:pPr>
              <w:jc w:val="center"/>
              <w:rPr>
                <w:rFonts w:eastAsia="Arial Unicode MS"/>
                <w:bCs/>
              </w:rPr>
            </w:pPr>
            <w:r w:rsidRPr="00A02F75">
              <w:rPr>
                <w:rFonts w:eastAsia="Arial Unicode MS"/>
                <w:bCs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9F" w:rsidRPr="00A02F75" w:rsidRDefault="0030579F" w:rsidP="00894613">
            <w:pPr>
              <w:rPr>
                <w:rFonts w:eastAsia="Arial Unicode MS"/>
                <w:bCs/>
              </w:rPr>
            </w:pPr>
            <w:r w:rsidRPr="00A02F75">
              <w:rPr>
                <w:rFonts w:eastAsia="Arial Unicode MS"/>
                <w:bCs/>
              </w:rPr>
              <w:t xml:space="preserve">Петров И.И. 8(код города) </w:t>
            </w:r>
            <w:r w:rsidRPr="00A02F75">
              <w:rPr>
                <w:rFonts w:eastAsia="Arial Unicode MS"/>
                <w:bCs/>
              </w:rPr>
              <w:br/>
              <w:t>555-55-55</w:t>
            </w:r>
          </w:p>
          <w:p w:rsidR="0030579F" w:rsidRPr="00A02F75" w:rsidRDefault="003B4B0D" w:rsidP="00894613">
            <w:pPr>
              <w:rPr>
                <w:rFonts w:eastAsia="Arial Unicode MS"/>
                <w:bCs/>
                <w:color w:val="000000"/>
              </w:rPr>
            </w:pPr>
            <w:hyperlink r:id="rId10" w:history="1">
              <w:r w:rsidR="0030579F" w:rsidRPr="00A02F75">
                <w:rPr>
                  <w:rFonts w:eastAsia="Arial Unicode MS"/>
                  <w:bCs/>
                  <w:color w:val="000000"/>
                  <w:u w:val="single"/>
                  <w:lang w:val="en-US"/>
                </w:rPr>
                <w:t>petrov</w:t>
              </w:r>
              <w:r w:rsidR="0030579F" w:rsidRPr="00A02F75">
                <w:rPr>
                  <w:rFonts w:eastAsia="Arial Unicode MS"/>
                  <w:bCs/>
                  <w:color w:val="000000"/>
                  <w:u w:val="single"/>
                </w:rPr>
                <w:t>_</w:t>
              </w:r>
              <w:r w:rsidR="0030579F" w:rsidRPr="00A02F75">
                <w:rPr>
                  <w:rFonts w:eastAsia="Arial Unicode MS"/>
                  <w:bCs/>
                  <w:color w:val="000000"/>
                  <w:u w:val="single"/>
                  <w:lang w:val="en-US"/>
                </w:rPr>
                <w:t>ii</w:t>
              </w:r>
              <w:r w:rsidR="0030579F" w:rsidRPr="00A02F75">
                <w:rPr>
                  <w:rFonts w:eastAsia="Arial Unicode MS"/>
                  <w:bCs/>
                  <w:color w:val="000000"/>
                  <w:u w:val="single"/>
                </w:rPr>
                <w:t>@</w:t>
              </w:r>
              <w:r w:rsidR="0030579F" w:rsidRPr="00A02F75">
                <w:rPr>
                  <w:rFonts w:eastAsia="Arial Unicode MS"/>
                  <w:bCs/>
                  <w:color w:val="000000"/>
                  <w:u w:val="single"/>
                  <w:lang w:val="en-US"/>
                </w:rPr>
                <w:t>mail</w:t>
              </w:r>
              <w:r w:rsidR="0030579F" w:rsidRPr="00A02F75">
                <w:rPr>
                  <w:rFonts w:eastAsia="Arial Unicode MS"/>
                  <w:bCs/>
                  <w:color w:val="000000"/>
                  <w:u w:val="single"/>
                </w:rPr>
                <w:t>.</w:t>
              </w:r>
              <w:proofErr w:type="spellStart"/>
              <w:r w:rsidR="0030579F" w:rsidRPr="00A02F75">
                <w:rPr>
                  <w:rFonts w:eastAsia="Arial Unicode MS"/>
                  <w:bCs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  <w:r w:rsidR="0030579F" w:rsidRPr="00A02F75">
              <w:rPr>
                <w:rFonts w:eastAsia="Arial Unicode MS"/>
                <w:bCs/>
                <w:color w:val="000000"/>
              </w:rPr>
              <w:t xml:space="preserve"> </w:t>
            </w:r>
          </w:p>
        </w:tc>
      </w:tr>
    </w:tbl>
    <w:p w:rsidR="0030579F" w:rsidRPr="00A02F75" w:rsidRDefault="0030579F" w:rsidP="0030579F">
      <w:pPr>
        <w:tabs>
          <w:tab w:val="left" w:pos="8280"/>
          <w:tab w:val="left" w:pos="9720"/>
        </w:tabs>
        <w:rPr>
          <w:sz w:val="28"/>
          <w:szCs w:val="28"/>
        </w:rPr>
      </w:pPr>
    </w:p>
    <w:p w:rsidR="0030579F" w:rsidRPr="00A02F75" w:rsidRDefault="0030579F" w:rsidP="0030579F">
      <w:pPr>
        <w:tabs>
          <w:tab w:val="left" w:pos="8280"/>
          <w:tab w:val="left" w:pos="9720"/>
        </w:tabs>
        <w:rPr>
          <w:sz w:val="28"/>
          <w:szCs w:val="28"/>
        </w:rPr>
      </w:pPr>
    </w:p>
    <w:p w:rsidR="0030579F" w:rsidRDefault="0030579F" w:rsidP="0030579F">
      <w:pPr>
        <w:widowControl w:val="0"/>
        <w:tabs>
          <w:tab w:val="left" w:pos="1149"/>
        </w:tabs>
        <w:ind w:left="740"/>
        <w:jc w:val="right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br w:type="page"/>
      </w:r>
      <w:r w:rsidRPr="00A02F75">
        <w:rPr>
          <w:color w:val="000000"/>
          <w:sz w:val="28"/>
          <w:szCs w:val="28"/>
          <w:lang w:bidi="ru-RU"/>
        </w:rPr>
        <w:t xml:space="preserve">ПРИЛОЖЕНИЕ  </w:t>
      </w:r>
      <w:r>
        <w:rPr>
          <w:color w:val="000000"/>
          <w:sz w:val="28"/>
          <w:szCs w:val="28"/>
          <w:lang w:bidi="ru-RU"/>
        </w:rPr>
        <w:t>4</w:t>
      </w:r>
    </w:p>
    <w:p w:rsidR="0030579F" w:rsidRPr="00A02F75" w:rsidRDefault="0030579F" w:rsidP="0030579F">
      <w:pPr>
        <w:widowControl w:val="0"/>
        <w:tabs>
          <w:tab w:val="left" w:pos="2780"/>
        </w:tabs>
        <w:spacing w:after="124" w:line="280" w:lineRule="exact"/>
        <w:ind w:left="2420"/>
        <w:jc w:val="both"/>
        <w:outlineLvl w:val="0"/>
        <w:rPr>
          <w:b/>
          <w:bCs/>
          <w:sz w:val="28"/>
          <w:szCs w:val="28"/>
        </w:rPr>
      </w:pPr>
      <w:r w:rsidRPr="00A02F75">
        <w:rPr>
          <w:b/>
          <w:bCs/>
          <w:sz w:val="28"/>
          <w:szCs w:val="28"/>
        </w:rPr>
        <w:t>Критерии оценки конкурсных работ</w:t>
      </w:r>
    </w:p>
    <w:p w:rsidR="0030579F" w:rsidRPr="00A02F75" w:rsidRDefault="0030579F" w:rsidP="0030579F">
      <w:pPr>
        <w:widowControl w:val="0"/>
        <w:tabs>
          <w:tab w:val="left" w:pos="1149"/>
        </w:tabs>
        <w:ind w:left="740"/>
        <w:jc w:val="right"/>
        <w:rPr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ind w:right="70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5" w:name="bookmark20"/>
      <w:r w:rsidRPr="00A02F75">
        <w:rPr>
          <w:b/>
          <w:bCs/>
          <w:color w:val="000000"/>
          <w:sz w:val="28"/>
          <w:szCs w:val="28"/>
          <w:lang w:bidi="ru-RU"/>
        </w:rPr>
        <w:t>Критерии оценки конкурсных работ на региональном (заочном) этапе</w:t>
      </w:r>
      <w:bookmarkEnd w:id="15"/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F2248">
        <w:rPr>
          <w:b/>
          <w:bCs/>
          <w:color w:val="000000"/>
          <w:sz w:val="28"/>
          <w:szCs w:val="28"/>
          <w:lang w:bidi="ru-RU"/>
        </w:rPr>
        <w:t>Всероссийского конкурса «Моя малая родина: природа, культура, этнос»</w:t>
      </w:r>
    </w:p>
    <w:p w:rsidR="0030579F" w:rsidRPr="00A02F75" w:rsidRDefault="0030579F" w:rsidP="0030579F">
      <w:pPr>
        <w:widowControl w:val="0"/>
        <w:ind w:right="700"/>
        <w:jc w:val="center"/>
        <w:rPr>
          <w:i/>
          <w:iCs/>
          <w:color w:val="000000"/>
          <w:sz w:val="28"/>
          <w:szCs w:val="28"/>
          <w:lang w:bidi="ru-RU"/>
        </w:rPr>
      </w:pPr>
      <w:r w:rsidRPr="00A02F75">
        <w:rPr>
          <w:i/>
          <w:iCs/>
          <w:color w:val="000000"/>
          <w:sz w:val="28"/>
          <w:szCs w:val="28"/>
          <w:lang w:bidi="ru-RU"/>
        </w:rPr>
        <w:t>(максимальная оценка - 20 баллов)</w:t>
      </w:r>
    </w:p>
    <w:p w:rsidR="0030579F" w:rsidRPr="00A02F75" w:rsidRDefault="0030579F" w:rsidP="0030579F">
      <w:pPr>
        <w:widowControl w:val="0"/>
        <w:numPr>
          <w:ilvl w:val="0"/>
          <w:numId w:val="3"/>
        </w:numPr>
        <w:tabs>
          <w:tab w:val="left" w:pos="706"/>
        </w:tabs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6" w:name="bookmark21"/>
      <w:r w:rsidRPr="00A02F75">
        <w:rPr>
          <w:b/>
          <w:bCs/>
          <w:color w:val="000000"/>
          <w:sz w:val="28"/>
          <w:szCs w:val="28"/>
          <w:lang w:bidi="ru-RU"/>
        </w:rPr>
        <w:t>Критерии оценки работ по номинации «Гуманитарно-экологические исследования»:</w:t>
      </w:r>
      <w:bookmarkEnd w:id="16"/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качество оформления: структура, наглядно-иллюстративный материал и др.);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применение комплексного, междисциплинарного подхода; 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постановка цели и задач, актуальность темы и ее обоснование; 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теоретическая проработанность темы, использование литературы; 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обоснованность выбора методики;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достаточность собранного материала и полнота его представления; 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глубина проработанности и осмысления материала; значимость и обоснованность выводов;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практическая значимость и (или) научная новизна исследования;</w:t>
      </w:r>
    </w:p>
    <w:p w:rsidR="0030579F" w:rsidRPr="00A02F75" w:rsidRDefault="0030579F" w:rsidP="0030579F">
      <w:pPr>
        <w:widowControl w:val="0"/>
        <w:numPr>
          <w:ilvl w:val="0"/>
          <w:numId w:val="3"/>
        </w:numPr>
        <w:tabs>
          <w:tab w:val="left" w:pos="706"/>
        </w:tabs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7" w:name="bookmark22"/>
      <w:r w:rsidRPr="00A02F75">
        <w:rPr>
          <w:b/>
          <w:bCs/>
          <w:color w:val="000000"/>
          <w:sz w:val="28"/>
          <w:szCs w:val="28"/>
          <w:lang w:bidi="ru-RU"/>
        </w:rPr>
        <w:t>Критерии оценок работ по номинации «Традиционная культура»:</w:t>
      </w:r>
      <w:bookmarkEnd w:id="17"/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соблюдение требований по оформлению проекта; 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объем и глубина проработки изученного материала; 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применение комплексного, междисциплинарного подхода; 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соответствие содержания проекта культурным традициям Подмосковья; 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полнота и точность воспроизведения объектов, традиционных для Подмосковного региона;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техника изготовления предмета или исполнения произведения; 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соответствие стиля подачи материала представляемой традиции; 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качество иллюстративного материала: фотографии - качество и композиционное решение; видеофрагменты - режиссура и операторская работа; 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практическая значимость проекта.</w:t>
      </w:r>
    </w:p>
    <w:p w:rsidR="0030579F" w:rsidRPr="00A02F75" w:rsidRDefault="0030579F" w:rsidP="0030579F">
      <w:pPr>
        <w:widowControl w:val="0"/>
        <w:numPr>
          <w:ilvl w:val="0"/>
          <w:numId w:val="3"/>
        </w:numPr>
        <w:tabs>
          <w:tab w:val="left" w:pos="706"/>
        </w:tabs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8" w:name="bookmark23"/>
      <w:r w:rsidRPr="00A02F75">
        <w:rPr>
          <w:b/>
          <w:bCs/>
          <w:color w:val="000000"/>
          <w:sz w:val="28"/>
          <w:szCs w:val="28"/>
          <w:lang w:bidi="ru-RU"/>
        </w:rPr>
        <w:t>Критерии оценки работ по номинации «Эколого-краеведческие путеводители»:</w:t>
      </w:r>
      <w:bookmarkEnd w:id="18"/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стиль изложения, его выразительность;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степень информативности описания;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использование комплексного, междисциплинарного подхода; 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достоверность и уровень подачи сведений о природе;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достоверность и уровень подачи культурологических и этнологических сведений;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оформление, наглядность работы (качество иллюстраций, структура); 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качество картографического материала;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возможность и удобство использования материала в экскурсионной работе;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использование авторами собранного материала в экскурсионной работе.</w:t>
      </w:r>
    </w:p>
    <w:p w:rsidR="0030579F" w:rsidRPr="00A02F75" w:rsidRDefault="0030579F" w:rsidP="0030579F">
      <w:pPr>
        <w:widowControl w:val="0"/>
        <w:numPr>
          <w:ilvl w:val="0"/>
          <w:numId w:val="3"/>
        </w:numPr>
        <w:tabs>
          <w:tab w:val="left" w:pos="701"/>
        </w:tabs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9" w:name="bookmark24"/>
      <w:r w:rsidRPr="00A02F75">
        <w:rPr>
          <w:b/>
          <w:bCs/>
          <w:color w:val="000000"/>
          <w:sz w:val="28"/>
          <w:szCs w:val="28"/>
          <w:lang w:bidi="ru-RU"/>
        </w:rPr>
        <w:t>Критерии оценки работ по номинации «Публицистика в защиту природы и культуры»:</w:t>
      </w:r>
      <w:bookmarkEnd w:id="19"/>
    </w:p>
    <w:p w:rsidR="0030579F" w:rsidRPr="00A02F75" w:rsidRDefault="0030579F" w:rsidP="0030579F">
      <w:pPr>
        <w:widowControl w:val="0"/>
        <w:ind w:left="740" w:right="458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актуальность поднятой проблемы; </w:t>
      </w:r>
    </w:p>
    <w:p w:rsidR="0030579F" w:rsidRPr="00A02F75" w:rsidRDefault="0030579F" w:rsidP="0030579F">
      <w:pPr>
        <w:widowControl w:val="0"/>
        <w:ind w:left="740" w:right="458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глубина осмысления темы;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компетентность в вопросах экологии, культурологии и этнологии; 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информативность;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адекватность содержания поставленной проблеме, внутренняя логика;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оригинальность концепции и изложения; 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применение комплексного, междисциплинарного подхода; 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стилистическая грамотность, образность, характер детализации; 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наличие отзывов и публикаций по заявленной теме (в том числе размещение материалов в сети Интернет).</w:t>
      </w:r>
    </w:p>
    <w:p w:rsidR="0030579F" w:rsidRPr="00A02F75" w:rsidRDefault="0030579F" w:rsidP="0030579F">
      <w:pPr>
        <w:widowControl w:val="0"/>
        <w:numPr>
          <w:ilvl w:val="0"/>
          <w:numId w:val="3"/>
        </w:numPr>
        <w:tabs>
          <w:tab w:val="left" w:pos="451"/>
        </w:tabs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20" w:name="bookmark25"/>
      <w:r w:rsidRPr="00A02F75">
        <w:rPr>
          <w:b/>
          <w:bCs/>
          <w:color w:val="000000"/>
          <w:sz w:val="28"/>
          <w:szCs w:val="28"/>
          <w:lang w:bidi="ru-RU"/>
        </w:rPr>
        <w:t>Критерии оценок работ по номинации «Живой символ малой родины»:</w:t>
      </w:r>
      <w:bookmarkEnd w:id="20"/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соответствие пояснительного текста содержанию иллюстративного материала и требованиям к его оформлению;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значимость объекта, обоснованность его выбора и соответствие символа природным особенностям местности и культурно-историческим традициям населения Подмосковья;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оригинальность работы;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научность представленного материала;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информативность сопроводительного текста и качество его обоснования; 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стилистика сопроводительного текста: художественность, образность, эмоциональность и убедительность;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качество художественного изображения;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перспективность дальнейшего использования представленных объектов в символике, эмблемах, в рекламных целях, для художественного оформления улиц, зданий, помещений, различных мероприятий, изделий местной промышленности, в средствах массовой информации, на сувенирах и значках, в туристическом бизнесе и т. д.;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применение комплексного, междисциплинарного подхода.</w:t>
      </w:r>
    </w:p>
    <w:p w:rsidR="0030579F" w:rsidRPr="00A02F75" w:rsidRDefault="0030579F" w:rsidP="0030579F">
      <w:pPr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br w:type="page"/>
      </w:r>
      <w:bookmarkStart w:id="21" w:name="bookmark26"/>
      <w:r w:rsidRPr="00A02F75">
        <w:rPr>
          <w:b/>
          <w:bCs/>
          <w:color w:val="000000"/>
          <w:sz w:val="28"/>
          <w:szCs w:val="28"/>
          <w:lang w:bidi="ru-RU"/>
        </w:rPr>
        <w:t>Критерии оценки конкурсных работ на региональном (очном) этапе</w:t>
      </w:r>
      <w:bookmarkEnd w:id="21"/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F2248">
        <w:rPr>
          <w:b/>
          <w:bCs/>
          <w:color w:val="000000"/>
          <w:sz w:val="28"/>
          <w:szCs w:val="28"/>
          <w:lang w:bidi="ru-RU"/>
        </w:rPr>
        <w:t>Всероссийского конкурса «Моя малая родина: природа, культура, этнос»</w:t>
      </w:r>
    </w:p>
    <w:p w:rsidR="0030579F" w:rsidRPr="00A02F75" w:rsidRDefault="0030579F" w:rsidP="0030579F">
      <w:pPr>
        <w:widowControl w:val="0"/>
        <w:ind w:left="2980"/>
        <w:jc w:val="center"/>
        <w:rPr>
          <w:i/>
          <w:iCs/>
          <w:color w:val="000000"/>
          <w:sz w:val="28"/>
          <w:szCs w:val="28"/>
          <w:lang w:bidi="ru-RU"/>
        </w:rPr>
      </w:pPr>
      <w:r w:rsidRPr="00A02F75">
        <w:rPr>
          <w:i/>
          <w:iCs/>
          <w:color w:val="000000"/>
          <w:sz w:val="28"/>
          <w:szCs w:val="28"/>
          <w:lang w:bidi="ru-RU"/>
        </w:rPr>
        <w:t>(максимальная оценка - 40 баллов)</w:t>
      </w:r>
    </w:p>
    <w:p w:rsidR="0030579F" w:rsidRPr="00A02F75" w:rsidRDefault="0030579F" w:rsidP="0030579F">
      <w:pPr>
        <w:widowControl w:val="0"/>
        <w:numPr>
          <w:ilvl w:val="0"/>
          <w:numId w:val="4"/>
        </w:numPr>
        <w:tabs>
          <w:tab w:val="left" w:pos="1414"/>
        </w:tabs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22" w:name="bookmark27"/>
      <w:r w:rsidRPr="00A02F75">
        <w:rPr>
          <w:b/>
          <w:bCs/>
          <w:color w:val="000000"/>
          <w:sz w:val="28"/>
          <w:szCs w:val="28"/>
          <w:lang w:bidi="ru-RU"/>
        </w:rPr>
        <w:t>Критерии оценки работ по номинации «Гуманитарно-экологические исследования»:</w:t>
      </w:r>
      <w:bookmarkEnd w:id="22"/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обоснование актуальности проведенного исследования, постановка цели и задач;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наличие комплексного, междисциплинарного подхода;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соответствие тематики исследования идее конкурса;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полнота изложения методики и обоснованность ее применения;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достаточность собранного материала для сделанных выводов и обоснования получения результатов;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качество, четкость и наглядность представленных результатов исследования;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формулировка выводов в заключени</w:t>
      </w:r>
      <w:proofErr w:type="gramStart"/>
      <w:r w:rsidRPr="00A02F75">
        <w:rPr>
          <w:color w:val="000000"/>
          <w:sz w:val="28"/>
          <w:szCs w:val="28"/>
          <w:lang w:bidi="ru-RU"/>
        </w:rPr>
        <w:t>и</w:t>
      </w:r>
      <w:proofErr w:type="gramEnd"/>
      <w:r w:rsidRPr="00A02F75">
        <w:rPr>
          <w:color w:val="000000"/>
          <w:sz w:val="28"/>
          <w:szCs w:val="28"/>
          <w:lang w:bidi="ru-RU"/>
        </w:rPr>
        <w:t xml:space="preserve"> работы, соответствие их поставленным задачам и цели исследования;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качество доклада (четкость его построения, соблюдение регламента, доступность изложения);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творческий подход, самостоятельность и активность исследователя;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степень владения материалом, ответы на вопросы;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практическая значимость проведенного исследования для сохранения природного и культурного наследия Подмосковья.</w:t>
      </w:r>
    </w:p>
    <w:p w:rsidR="0030579F" w:rsidRPr="00A02F75" w:rsidRDefault="0030579F" w:rsidP="0030579F">
      <w:pPr>
        <w:widowControl w:val="0"/>
        <w:numPr>
          <w:ilvl w:val="0"/>
          <w:numId w:val="4"/>
        </w:numPr>
        <w:tabs>
          <w:tab w:val="left" w:pos="1414"/>
        </w:tabs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23" w:name="bookmark28"/>
      <w:r w:rsidRPr="00A02F75">
        <w:rPr>
          <w:b/>
          <w:bCs/>
          <w:color w:val="000000"/>
          <w:sz w:val="28"/>
          <w:szCs w:val="28"/>
          <w:lang w:bidi="ru-RU"/>
        </w:rPr>
        <w:t>Критерии оценок работ по номинации «Традиционная культура»:</w:t>
      </w:r>
      <w:bookmarkEnd w:id="23"/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соответствие выступления заявленной теме;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информативность содержания и глубина проработки темы;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наличие комплексного, междисциплинарного подхода;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соответствие работы идее конкурса;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соотнесение представленного материала с традициями Подмосковного региона;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соответствие работы стилю, композиции и символике;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компетентность автора в вопросах культурологии, этнологии и экологии;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качество выступления (четкость построения, соблюдение регламента, доступность изложения, выразительность);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самостоятельность автора, степень владения материалом, ответы на вопросы;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перспективность дальнейшего использования представленного материала.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numPr>
          <w:ilvl w:val="0"/>
          <w:numId w:val="4"/>
        </w:numPr>
        <w:tabs>
          <w:tab w:val="left" w:pos="1128"/>
        </w:tabs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24" w:name="bookmark29"/>
      <w:r w:rsidRPr="00A02F75">
        <w:rPr>
          <w:b/>
          <w:bCs/>
          <w:color w:val="000000"/>
          <w:sz w:val="28"/>
          <w:szCs w:val="28"/>
          <w:lang w:bidi="ru-RU"/>
        </w:rPr>
        <w:t>Критерии оценок работ по номинации «Эколого-краеведческие путеводители»</w:t>
      </w:r>
      <w:r w:rsidRPr="00A02F75">
        <w:rPr>
          <w:color w:val="000000"/>
          <w:sz w:val="28"/>
          <w:szCs w:val="28"/>
          <w:lang w:bidi="ru-RU"/>
        </w:rPr>
        <w:t>:</w:t>
      </w:r>
      <w:bookmarkEnd w:id="24"/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выразительность, информативность и качество оформления материала (описаний, карт);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удобство использования материала в экскурсионной работе; 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наличие комплексного, междисциплинарного подхода;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соответствие работы идее конкурса;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интересность, достоверность и уровень подачи сведений о природе Подмосковья;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 - интересность, достоверность и уровень подачи сведений о культуре Подмосковья; 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апробация и использование собранного и оформленного материала в экскурсионной работе;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качество доклада (четкость его построения, соблюдение регламента, доступность изложения, наглядность);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самостоятельность автора, наличие творческого подхода;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степень владения материалом, ответы на вопросы.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numPr>
          <w:ilvl w:val="0"/>
          <w:numId w:val="4"/>
        </w:numPr>
        <w:tabs>
          <w:tab w:val="left" w:pos="1411"/>
        </w:tabs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25" w:name="bookmark30"/>
      <w:r w:rsidRPr="00A02F75">
        <w:rPr>
          <w:b/>
          <w:bCs/>
          <w:color w:val="000000"/>
          <w:sz w:val="28"/>
          <w:szCs w:val="28"/>
          <w:lang w:bidi="ru-RU"/>
        </w:rPr>
        <w:t>Критерии оценок работ по номинации «Публицистика в защиту природы и культуры»:</w:t>
      </w:r>
      <w:bookmarkEnd w:id="25"/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актуальность поднятой проблемы;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наличие комплексного, междисциплинарного подхода;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соответствие работы идее конкурса;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стиль изложения, выразительность и образность текста; 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глубина осмысления  проблемы, логичность построения работы;</w:t>
      </w:r>
    </w:p>
    <w:p w:rsidR="0030579F" w:rsidRPr="00A02F75" w:rsidRDefault="0030579F" w:rsidP="0030579F">
      <w:pPr>
        <w:widowControl w:val="0"/>
        <w:ind w:left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информативность представленного материала;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компетентность автора в вопросах экологии, культурологии и этнологии;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качество доклада (четкость его построения, соблюдение регламента, доступность изложения);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самостоятельность автора, степень владения материалом, ответы на вопросы.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numPr>
          <w:ilvl w:val="0"/>
          <w:numId w:val="4"/>
        </w:numPr>
        <w:tabs>
          <w:tab w:val="left" w:pos="1411"/>
        </w:tabs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26" w:name="bookmark31"/>
      <w:r w:rsidRPr="00A02F75">
        <w:rPr>
          <w:b/>
          <w:bCs/>
          <w:color w:val="000000"/>
          <w:sz w:val="28"/>
          <w:szCs w:val="28"/>
          <w:lang w:bidi="ru-RU"/>
        </w:rPr>
        <w:t>Критерии оценок работ по номинации «Живой символ малой родины»:</w:t>
      </w:r>
      <w:bookmarkEnd w:id="26"/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наличие комплексного, междисциплинарного взгляда на проблему, соответствие идее конкурса;</w:t>
      </w:r>
    </w:p>
    <w:p w:rsidR="0030579F" w:rsidRPr="00A02F75" w:rsidRDefault="0030579F" w:rsidP="0030579F">
      <w:pPr>
        <w:widowControl w:val="0"/>
        <w:tabs>
          <w:tab w:val="left" w:pos="3457"/>
          <w:tab w:val="left" w:pos="6990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историческая, культурологическая, естественнонаучная обоснованность выбора объекта в качестве живого символа данной территории;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техника исполнения художественного изображения, его качество, художественность, дизайн, оригинальность;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соответствие пояснительного текста иллюстративному материалу;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информативность, научность, достоверность, глубина проработки темы;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 xml:space="preserve">- информативность, научность, обоснованность (аргументированность) содержания выступления; </w:t>
      </w:r>
    </w:p>
    <w:p w:rsidR="0030579F" w:rsidRPr="00A02F75" w:rsidRDefault="0030579F" w:rsidP="0030579F">
      <w:pPr>
        <w:widowControl w:val="0"/>
        <w:ind w:firstLine="740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качество выступления (четкость построения, соблюдение регламента, доступность изложения, выразительность);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самостоятельность автора, степень его участия в разработке, владение материалом, ответы на вопросы;</w:t>
      </w:r>
    </w:p>
    <w:p w:rsidR="0030579F" w:rsidRPr="00A02F75" w:rsidRDefault="0030579F" w:rsidP="0030579F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02F75">
        <w:rPr>
          <w:color w:val="000000"/>
          <w:sz w:val="28"/>
          <w:szCs w:val="28"/>
          <w:lang w:bidi="ru-RU"/>
        </w:rPr>
        <w:t>- перспективность дальнейшего использования представленных объектов (живых символов данной территории) при разработке символики, эмблем, рекламной продукции, при оформлении сувенирной продукции, в других сферах туристического бизнеса и т. д.</w:t>
      </w:r>
    </w:p>
    <w:p w:rsidR="0030579F" w:rsidRPr="00A02F75" w:rsidRDefault="0030579F" w:rsidP="0030579F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30579F" w:rsidRPr="00A02F75" w:rsidRDefault="0030579F" w:rsidP="0030579F">
      <w:pPr>
        <w:widowControl w:val="0"/>
        <w:rPr>
          <w:sz w:val="28"/>
          <w:szCs w:val="28"/>
        </w:rPr>
      </w:pPr>
    </w:p>
    <w:p w:rsidR="00D83F39" w:rsidRDefault="00D83F39"/>
    <w:sectPr w:rsidR="00D83F39" w:rsidSect="00A02F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D8" w:rsidRDefault="00FC4730">
      <w:r>
        <w:separator/>
      </w:r>
    </w:p>
  </w:endnote>
  <w:endnote w:type="continuationSeparator" w:id="0">
    <w:p w:rsidR="00B61BD8" w:rsidRDefault="00FC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72" w:rsidRDefault="0030579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B4B0D">
      <w:rPr>
        <w:noProof/>
      </w:rPr>
      <w:t>2</w:t>
    </w:r>
    <w:r>
      <w:fldChar w:fldCharType="end"/>
    </w:r>
  </w:p>
  <w:p w:rsidR="00126072" w:rsidRDefault="003B4B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D8" w:rsidRDefault="00FC4730">
      <w:r>
        <w:separator/>
      </w:r>
    </w:p>
  </w:footnote>
  <w:footnote w:type="continuationSeparator" w:id="0">
    <w:p w:rsidR="00B61BD8" w:rsidRDefault="00FC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44C"/>
    <w:multiLevelType w:val="multilevel"/>
    <w:tmpl w:val="D01EA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2187D"/>
    <w:multiLevelType w:val="multilevel"/>
    <w:tmpl w:val="5EA20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E11EB"/>
    <w:multiLevelType w:val="multilevel"/>
    <w:tmpl w:val="4C2CB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694825"/>
    <w:multiLevelType w:val="multilevel"/>
    <w:tmpl w:val="CAE8C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9F"/>
    <w:rsid w:val="00001DE1"/>
    <w:rsid w:val="00030A41"/>
    <w:rsid w:val="00064249"/>
    <w:rsid w:val="00067FD6"/>
    <w:rsid w:val="00072925"/>
    <w:rsid w:val="00085EA5"/>
    <w:rsid w:val="00092EF1"/>
    <w:rsid w:val="000B6742"/>
    <w:rsid w:val="000B6D79"/>
    <w:rsid w:val="000D1C11"/>
    <w:rsid w:val="00100651"/>
    <w:rsid w:val="0010418D"/>
    <w:rsid w:val="0012503A"/>
    <w:rsid w:val="001360DA"/>
    <w:rsid w:val="001362EC"/>
    <w:rsid w:val="0014073D"/>
    <w:rsid w:val="001435BA"/>
    <w:rsid w:val="00145F9E"/>
    <w:rsid w:val="00167FA6"/>
    <w:rsid w:val="00182FD8"/>
    <w:rsid w:val="001A3F58"/>
    <w:rsid w:val="001C08AC"/>
    <w:rsid w:val="001D29EF"/>
    <w:rsid w:val="001D5152"/>
    <w:rsid w:val="001D6851"/>
    <w:rsid w:val="001F1A09"/>
    <w:rsid w:val="0020586E"/>
    <w:rsid w:val="00217609"/>
    <w:rsid w:val="00222954"/>
    <w:rsid w:val="00232607"/>
    <w:rsid w:val="00236C0B"/>
    <w:rsid w:val="002701C8"/>
    <w:rsid w:val="00285536"/>
    <w:rsid w:val="0029108E"/>
    <w:rsid w:val="002A4EFF"/>
    <w:rsid w:val="002B049A"/>
    <w:rsid w:val="002C2117"/>
    <w:rsid w:val="002D502A"/>
    <w:rsid w:val="002D6B38"/>
    <w:rsid w:val="002D76D5"/>
    <w:rsid w:val="002D7E68"/>
    <w:rsid w:val="002E3026"/>
    <w:rsid w:val="002E7681"/>
    <w:rsid w:val="002F27D3"/>
    <w:rsid w:val="003040B1"/>
    <w:rsid w:val="003055CF"/>
    <w:rsid w:val="0030579F"/>
    <w:rsid w:val="00320715"/>
    <w:rsid w:val="00322F7E"/>
    <w:rsid w:val="00325EF5"/>
    <w:rsid w:val="00336325"/>
    <w:rsid w:val="00336CF0"/>
    <w:rsid w:val="0034300C"/>
    <w:rsid w:val="00346343"/>
    <w:rsid w:val="00361760"/>
    <w:rsid w:val="0037518A"/>
    <w:rsid w:val="0039205B"/>
    <w:rsid w:val="003B4386"/>
    <w:rsid w:val="003B4B0D"/>
    <w:rsid w:val="003B5BC4"/>
    <w:rsid w:val="003B6747"/>
    <w:rsid w:val="003E17FD"/>
    <w:rsid w:val="003E48B9"/>
    <w:rsid w:val="003E5495"/>
    <w:rsid w:val="003F047A"/>
    <w:rsid w:val="003F05E3"/>
    <w:rsid w:val="003F0F7E"/>
    <w:rsid w:val="003F5928"/>
    <w:rsid w:val="00401A17"/>
    <w:rsid w:val="00403F5E"/>
    <w:rsid w:val="00410523"/>
    <w:rsid w:val="00410C20"/>
    <w:rsid w:val="00414E12"/>
    <w:rsid w:val="004427BD"/>
    <w:rsid w:val="00473526"/>
    <w:rsid w:val="00484902"/>
    <w:rsid w:val="0049692E"/>
    <w:rsid w:val="004B5DAA"/>
    <w:rsid w:val="004C050E"/>
    <w:rsid w:val="004C2BB0"/>
    <w:rsid w:val="004D1AA6"/>
    <w:rsid w:val="004E51A7"/>
    <w:rsid w:val="00512AD9"/>
    <w:rsid w:val="00513A15"/>
    <w:rsid w:val="005248A0"/>
    <w:rsid w:val="00535C62"/>
    <w:rsid w:val="00544358"/>
    <w:rsid w:val="00545C2E"/>
    <w:rsid w:val="005466EF"/>
    <w:rsid w:val="0055323E"/>
    <w:rsid w:val="00571D9D"/>
    <w:rsid w:val="0058537E"/>
    <w:rsid w:val="005A379B"/>
    <w:rsid w:val="005C35EB"/>
    <w:rsid w:val="005D2ECD"/>
    <w:rsid w:val="005E1129"/>
    <w:rsid w:val="005F10A4"/>
    <w:rsid w:val="00602CE5"/>
    <w:rsid w:val="0063649E"/>
    <w:rsid w:val="006364CF"/>
    <w:rsid w:val="0068412B"/>
    <w:rsid w:val="0069338F"/>
    <w:rsid w:val="006B30C1"/>
    <w:rsid w:val="006B52AC"/>
    <w:rsid w:val="006F0595"/>
    <w:rsid w:val="00701968"/>
    <w:rsid w:val="00702FB0"/>
    <w:rsid w:val="00720D66"/>
    <w:rsid w:val="00726A2B"/>
    <w:rsid w:val="00734DE9"/>
    <w:rsid w:val="00745C73"/>
    <w:rsid w:val="007553F6"/>
    <w:rsid w:val="00756A36"/>
    <w:rsid w:val="00761C9A"/>
    <w:rsid w:val="007700F0"/>
    <w:rsid w:val="00785BF5"/>
    <w:rsid w:val="007925BA"/>
    <w:rsid w:val="0079507E"/>
    <w:rsid w:val="00797A14"/>
    <w:rsid w:val="007A0A51"/>
    <w:rsid w:val="007A360F"/>
    <w:rsid w:val="007E6A95"/>
    <w:rsid w:val="007F6DA7"/>
    <w:rsid w:val="00820804"/>
    <w:rsid w:val="00851C31"/>
    <w:rsid w:val="00874004"/>
    <w:rsid w:val="00895DBC"/>
    <w:rsid w:val="00897B9D"/>
    <w:rsid w:val="008A1C23"/>
    <w:rsid w:val="008A1E5F"/>
    <w:rsid w:val="008A7ABF"/>
    <w:rsid w:val="008C0839"/>
    <w:rsid w:val="008C0BCE"/>
    <w:rsid w:val="008E617E"/>
    <w:rsid w:val="0090130D"/>
    <w:rsid w:val="009063F2"/>
    <w:rsid w:val="00916D98"/>
    <w:rsid w:val="009445FE"/>
    <w:rsid w:val="009454E1"/>
    <w:rsid w:val="0095204F"/>
    <w:rsid w:val="00954E55"/>
    <w:rsid w:val="00962884"/>
    <w:rsid w:val="00973D2D"/>
    <w:rsid w:val="00977175"/>
    <w:rsid w:val="00987B4D"/>
    <w:rsid w:val="00987DB8"/>
    <w:rsid w:val="00A14875"/>
    <w:rsid w:val="00A371F6"/>
    <w:rsid w:val="00A46FBE"/>
    <w:rsid w:val="00A54168"/>
    <w:rsid w:val="00A76D15"/>
    <w:rsid w:val="00AD193B"/>
    <w:rsid w:val="00AD55BC"/>
    <w:rsid w:val="00AD6BAB"/>
    <w:rsid w:val="00AE3B1D"/>
    <w:rsid w:val="00AE59C8"/>
    <w:rsid w:val="00AE67F4"/>
    <w:rsid w:val="00AF083F"/>
    <w:rsid w:val="00B00A0F"/>
    <w:rsid w:val="00B30DA9"/>
    <w:rsid w:val="00B40DAD"/>
    <w:rsid w:val="00B4222F"/>
    <w:rsid w:val="00B47FAD"/>
    <w:rsid w:val="00B61BD8"/>
    <w:rsid w:val="00B70945"/>
    <w:rsid w:val="00B940C2"/>
    <w:rsid w:val="00BA2345"/>
    <w:rsid w:val="00BA585B"/>
    <w:rsid w:val="00BB31D3"/>
    <w:rsid w:val="00BB49C8"/>
    <w:rsid w:val="00BC7D81"/>
    <w:rsid w:val="00BD6449"/>
    <w:rsid w:val="00BE1917"/>
    <w:rsid w:val="00BE1FBA"/>
    <w:rsid w:val="00C4007F"/>
    <w:rsid w:val="00C44E3A"/>
    <w:rsid w:val="00C54CA0"/>
    <w:rsid w:val="00C5660D"/>
    <w:rsid w:val="00C63BD4"/>
    <w:rsid w:val="00C645BA"/>
    <w:rsid w:val="00C8095B"/>
    <w:rsid w:val="00C80FFE"/>
    <w:rsid w:val="00CA0370"/>
    <w:rsid w:val="00CA442B"/>
    <w:rsid w:val="00CB14F2"/>
    <w:rsid w:val="00CC7AB5"/>
    <w:rsid w:val="00CD5D74"/>
    <w:rsid w:val="00CE7C09"/>
    <w:rsid w:val="00CF334C"/>
    <w:rsid w:val="00D01556"/>
    <w:rsid w:val="00D17F6B"/>
    <w:rsid w:val="00D30294"/>
    <w:rsid w:val="00D32A72"/>
    <w:rsid w:val="00D4748C"/>
    <w:rsid w:val="00D74F00"/>
    <w:rsid w:val="00D75DFA"/>
    <w:rsid w:val="00D83F39"/>
    <w:rsid w:val="00D854BB"/>
    <w:rsid w:val="00D935F5"/>
    <w:rsid w:val="00D948E0"/>
    <w:rsid w:val="00DB2E89"/>
    <w:rsid w:val="00DC0981"/>
    <w:rsid w:val="00DC2BD4"/>
    <w:rsid w:val="00DC349B"/>
    <w:rsid w:val="00DD2A7E"/>
    <w:rsid w:val="00DE49CE"/>
    <w:rsid w:val="00DF0505"/>
    <w:rsid w:val="00DF115B"/>
    <w:rsid w:val="00DF7536"/>
    <w:rsid w:val="00E128A2"/>
    <w:rsid w:val="00E307A7"/>
    <w:rsid w:val="00E31179"/>
    <w:rsid w:val="00E34FE4"/>
    <w:rsid w:val="00E35163"/>
    <w:rsid w:val="00E51FDC"/>
    <w:rsid w:val="00E628E3"/>
    <w:rsid w:val="00E72DBE"/>
    <w:rsid w:val="00EA073C"/>
    <w:rsid w:val="00EA2B0D"/>
    <w:rsid w:val="00EB6D71"/>
    <w:rsid w:val="00EC6564"/>
    <w:rsid w:val="00EF021E"/>
    <w:rsid w:val="00F143A0"/>
    <w:rsid w:val="00F24629"/>
    <w:rsid w:val="00F42191"/>
    <w:rsid w:val="00F47808"/>
    <w:rsid w:val="00F7112F"/>
    <w:rsid w:val="00F751E4"/>
    <w:rsid w:val="00F77AD3"/>
    <w:rsid w:val="00F822AD"/>
    <w:rsid w:val="00F90A1F"/>
    <w:rsid w:val="00FA5F97"/>
    <w:rsid w:val="00FB3ABF"/>
    <w:rsid w:val="00FB4BBD"/>
    <w:rsid w:val="00FB7C8B"/>
    <w:rsid w:val="00FC4730"/>
    <w:rsid w:val="00FC7BA3"/>
    <w:rsid w:val="00FE2C43"/>
    <w:rsid w:val="00FE54FA"/>
    <w:rsid w:val="00FE7EBF"/>
    <w:rsid w:val="00FF426D"/>
    <w:rsid w:val="00FF5A70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579F"/>
    <w:pPr>
      <w:spacing w:before="100" w:beforeAutospacing="1" w:after="100" w:afterAutospacing="1"/>
    </w:pPr>
  </w:style>
  <w:style w:type="character" w:styleId="a3">
    <w:name w:val="Hyperlink"/>
    <w:rsid w:val="0030579F"/>
    <w:rPr>
      <w:color w:val="0066CC"/>
      <w:u w:val="single"/>
    </w:rPr>
  </w:style>
  <w:style w:type="paragraph" w:customStyle="1" w:styleId="1">
    <w:name w:val="Обычный1"/>
    <w:rsid w:val="0030579F"/>
    <w:pPr>
      <w:widowControl w:val="0"/>
      <w:suppressAutoHyphens/>
      <w:spacing w:after="0" w:line="252" w:lineRule="auto"/>
      <w:jc w:val="both"/>
    </w:pPr>
    <w:rPr>
      <w:rFonts w:ascii="Times New Roman" w:eastAsia="Arial" w:hAnsi="Times New Roman" w:cs="Times New Roman"/>
      <w:i/>
      <w:szCs w:val="20"/>
      <w:lang w:eastAsia="ar-SA"/>
    </w:rPr>
  </w:style>
  <w:style w:type="paragraph" w:styleId="a4">
    <w:name w:val="footer"/>
    <w:basedOn w:val="a"/>
    <w:link w:val="a5"/>
    <w:uiPriority w:val="99"/>
    <w:unhideWhenUsed/>
    <w:rsid w:val="003057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5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B4B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B4B0D"/>
    <w:pPr>
      <w:widowControl w:val="0"/>
      <w:shd w:val="clear" w:color="auto" w:fill="FFFFFF"/>
      <w:spacing w:before="900" w:after="420" w:line="0" w:lineRule="atLeast"/>
      <w:jc w:val="both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579F"/>
    <w:pPr>
      <w:spacing w:before="100" w:beforeAutospacing="1" w:after="100" w:afterAutospacing="1"/>
    </w:pPr>
  </w:style>
  <w:style w:type="character" w:styleId="a3">
    <w:name w:val="Hyperlink"/>
    <w:rsid w:val="0030579F"/>
    <w:rPr>
      <w:color w:val="0066CC"/>
      <w:u w:val="single"/>
    </w:rPr>
  </w:style>
  <w:style w:type="paragraph" w:customStyle="1" w:styleId="1">
    <w:name w:val="Обычный1"/>
    <w:rsid w:val="0030579F"/>
    <w:pPr>
      <w:widowControl w:val="0"/>
      <w:suppressAutoHyphens/>
      <w:spacing w:after="0" w:line="252" w:lineRule="auto"/>
      <w:jc w:val="both"/>
    </w:pPr>
    <w:rPr>
      <w:rFonts w:ascii="Times New Roman" w:eastAsia="Arial" w:hAnsi="Times New Roman" w:cs="Times New Roman"/>
      <w:i/>
      <w:szCs w:val="20"/>
      <w:lang w:eastAsia="ar-SA"/>
    </w:rPr>
  </w:style>
  <w:style w:type="paragraph" w:styleId="a4">
    <w:name w:val="footer"/>
    <w:basedOn w:val="a"/>
    <w:link w:val="a5"/>
    <w:uiPriority w:val="99"/>
    <w:unhideWhenUsed/>
    <w:rsid w:val="003057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5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B4B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B4B0D"/>
    <w:pPr>
      <w:widowControl w:val="0"/>
      <w:shd w:val="clear" w:color="auto" w:fill="FFFFFF"/>
      <w:spacing w:before="900" w:after="420" w:line="0" w:lineRule="atLeast"/>
      <w:jc w:val="both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rov_i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ar@mg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Андреевна Дунаева</dc:creator>
  <cp:lastModifiedBy>Татьяна Владимировна Дунаева</cp:lastModifiedBy>
  <cp:revision>5</cp:revision>
  <dcterms:created xsi:type="dcterms:W3CDTF">2017-04-17T07:51:00Z</dcterms:created>
  <dcterms:modified xsi:type="dcterms:W3CDTF">2017-04-17T08:48:00Z</dcterms:modified>
</cp:coreProperties>
</file>